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A17" w:rsidRDefault="006D6A17" w:rsidP="006D6A17">
      <w:pPr>
        <w:jc w:val="center"/>
      </w:pPr>
    </w:p>
    <w:p w:rsidR="00B2047A" w:rsidRDefault="00B2047A" w:rsidP="006D6A17">
      <w:pPr>
        <w:jc w:val="center"/>
      </w:pPr>
    </w:p>
    <w:p w:rsidR="00B2047A" w:rsidRDefault="00B2047A" w:rsidP="006D6A17">
      <w:pPr>
        <w:jc w:val="center"/>
      </w:pPr>
      <w:r>
        <w:rPr>
          <w:noProof/>
        </w:rPr>
        <w:drawing>
          <wp:inline distT="0" distB="0" distL="0" distR="0">
            <wp:extent cx="5940425" cy="7689753"/>
            <wp:effectExtent l="0" t="0" r="0" b="0"/>
            <wp:docPr id="1" name="Рисунок 1" descr="C:\Users\Вера Ивановна\Desktop\РРсканиров\4кллитчт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Ивановна\Desktop\РРсканиров\4кллитчт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47A" w:rsidRDefault="00B2047A" w:rsidP="006D6A17">
      <w:pPr>
        <w:jc w:val="center"/>
      </w:pPr>
    </w:p>
    <w:p w:rsidR="00B2047A" w:rsidRDefault="00B2047A" w:rsidP="006D6A17">
      <w:pPr>
        <w:jc w:val="center"/>
      </w:pPr>
    </w:p>
    <w:p w:rsidR="00B2047A" w:rsidRDefault="00B2047A" w:rsidP="006D6A17">
      <w:pPr>
        <w:jc w:val="center"/>
      </w:pPr>
    </w:p>
    <w:p w:rsidR="00B2047A" w:rsidRDefault="00B2047A" w:rsidP="006D6A17">
      <w:pPr>
        <w:jc w:val="center"/>
      </w:pPr>
    </w:p>
    <w:p w:rsidR="00B2047A" w:rsidRDefault="00B2047A" w:rsidP="006D6A17">
      <w:pPr>
        <w:jc w:val="center"/>
      </w:pPr>
    </w:p>
    <w:p w:rsidR="00B2047A" w:rsidRDefault="00B2047A" w:rsidP="006D6A17">
      <w:pPr>
        <w:jc w:val="center"/>
      </w:pPr>
    </w:p>
    <w:p w:rsidR="00B2047A" w:rsidRDefault="00B2047A" w:rsidP="006D6A17">
      <w:pPr>
        <w:jc w:val="center"/>
      </w:pPr>
    </w:p>
    <w:p w:rsidR="00B2047A" w:rsidRDefault="00B2047A" w:rsidP="006D6A17">
      <w:pPr>
        <w:spacing w:after="200" w:line="276" w:lineRule="auto"/>
        <w:jc w:val="center"/>
        <w:rPr>
          <w:b/>
          <w:sz w:val="28"/>
          <w:szCs w:val="28"/>
        </w:rPr>
      </w:pPr>
    </w:p>
    <w:p w:rsidR="006D6A17" w:rsidRPr="008728B3" w:rsidRDefault="006D6A17" w:rsidP="006D6A17">
      <w:pPr>
        <w:spacing w:after="200" w:line="276" w:lineRule="auto"/>
        <w:jc w:val="center"/>
        <w:rPr>
          <w:b/>
          <w:sz w:val="28"/>
          <w:szCs w:val="28"/>
        </w:rPr>
      </w:pPr>
      <w:bookmarkStart w:id="0" w:name="_GoBack"/>
      <w:bookmarkEnd w:id="0"/>
      <w:r w:rsidRPr="008728B3">
        <w:rPr>
          <w:b/>
          <w:sz w:val="28"/>
          <w:szCs w:val="28"/>
        </w:rPr>
        <w:lastRenderedPageBreak/>
        <w:t>Тематическое планирование</w:t>
      </w:r>
    </w:p>
    <w:p w:rsidR="006D6A17" w:rsidRPr="008728B3" w:rsidRDefault="006D6A17" w:rsidP="006D6A17">
      <w:pPr>
        <w:spacing w:after="200" w:line="276" w:lineRule="auto"/>
        <w:jc w:val="center"/>
        <w:rPr>
          <w:b/>
          <w:sz w:val="28"/>
          <w:szCs w:val="28"/>
        </w:rPr>
      </w:pPr>
      <w:r w:rsidRPr="008728B3">
        <w:rPr>
          <w:b/>
          <w:sz w:val="28"/>
          <w:szCs w:val="28"/>
        </w:rPr>
        <w:t>по литературному чтению</w:t>
      </w:r>
    </w:p>
    <w:p w:rsidR="006D6A17" w:rsidRPr="00BE379B" w:rsidRDefault="006D6A17" w:rsidP="006D6A17">
      <w:pPr>
        <w:jc w:val="both"/>
        <w:rPr>
          <w:sz w:val="28"/>
          <w:szCs w:val="28"/>
        </w:rPr>
      </w:pPr>
    </w:p>
    <w:p w:rsidR="006D6A17" w:rsidRDefault="006D6A17" w:rsidP="006D6A17">
      <w:pPr>
        <w:rPr>
          <w:sz w:val="28"/>
          <w:szCs w:val="28"/>
        </w:rPr>
      </w:pPr>
      <w:r w:rsidRPr="00BE379B">
        <w:rPr>
          <w:sz w:val="28"/>
          <w:szCs w:val="28"/>
        </w:rPr>
        <w:t xml:space="preserve">Класс:      </w:t>
      </w:r>
      <w:r>
        <w:rPr>
          <w:sz w:val="28"/>
          <w:szCs w:val="28"/>
        </w:rPr>
        <w:t>4</w:t>
      </w:r>
      <w:r w:rsidRPr="00BE379B">
        <w:rPr>
          <w:sz w:val="28"/>
          <w:szCs w:val="28"/>
        </w:rPr>
        <w:tab/>
      </w:r>
    </w:p>
    <w:p w:rsidR="006D6A17" w:rsidRPr="00BE379B" w:rsidRDefault="006D6A17" w:rsidP="006D6A17">
      <w:pPr>
        <w:rPr>
          <w:sz w:val="28"/>
          <w:szCs w:val="28"/>
        </w:rPr>
      </w:pPr>
    </w:p>
    <w:p w:rsidR="006D6A17" w:rsidRDefault="006D6A17" w:rsidP="006D6A17">
      <w:pPr>
        <w:rPr>
          <w:sz w:val="28"/>
          <w:szCs w:val="28"/>
        </w:rPr>
      </w:pPr>
      <w:r>
        <w:rPr>
          <w:sz w:val="28"/>
          <w:szCs w:val="28"/>
        </w:rPr>
        <w:t xml:space="preserve">Учитель:  </w:t>
      </w:r>
      <w:proofErr w:type="spellStart"/>
      <w:r w:rsidR="005208A6">
        <w:rPr>
          <w:sz w:val="28"/>
          <w:szCs w:val="28"/>
        </w:rPr>
        <w:t>Замалетдинова</w:t>
      </w:r>
      <w:proofErr w:type="spellEnd"/>
      <w:r w:rsidR="005208A6">
        <w:rPr>
          <w:sz w:val="28"/>
          <w:szCs w:val="28"/>
        </w:rPr>
        <w:t xml:space="preserve"> </w:t>
      </w:r>
      <w:proofErr w:type="spellStart"/>
      <w:r w:rsidR="005208A6">
        <w:rPr>
          <w:sz w:val="28"/>
          <w:szCs w:val="28"/>
        </w:rPr>
        <w:t>Разида</w:t>
      </w:r>
      <w:proofErr w:type="spellEnd"/>
      <w:r w:rsidR="005208A6">
        <w:rPr>
          <w:sz w:val="28"/>
          <w:szCs w:val="28"/>
        </w:rPr>
        <w:t xml:space="preserve"> </w:t>
      </w:r>
      <w:proofErr w:type="spellStart"/>
      <w:r w:rsidR="005208A6">
        <w:rPr>
          <w:sz w:val="28"/>
          <w:szCs w:val="28"/>
        </w:rPr>
        <w:t>Рафатовна</w:t>
      </w:r>
      <w:proofErr w:type="spellEnd"/>
    </w:p>
    <w:p w:rsidR="006D6A17" w:rsidRPr="00BE379B" w:rsidRDefault="006D6A17" w:rsidP="006D6A17">
      <w:pPr>
        <w:rPr>
          <w:sz w:val="28"/>
          <w:szCs w:val="28"/>
        </w:rPr>
      </w:pPr>
    </w:p>
    <w:p w:rsidR="006D6A17" w:rsidRDefault="006D6A17" w:rsidP="006D6A17">
      <w:pPr>
        <w:rPr>
          <w:sz w:val="28"/>
          <w:szCs w:val="28"/>
        </w:rPr>
      </w:pPr>
      <w:r w:rsidRPr="00BE379B">
        <w:rPr>
          <w:sz w:val="28"/>
          <w:szCs w:val="28"/>
        </w:rPr>
        <w:t>Количество часов:</w:t>
      </w:r>
      <w:r>
        <w:rPr>
          <w:sz w:val="28"/>
          <w:szCs w:val="28"/>
        </w:rPr>
        <w:t xml:space="preserve"> 3 часа в неделю </w:t>
      </w:r>
    </w:p>
    <w:p w:rsidR="006D6A17" w:rsidRPr="003E4A3F" w:rsidRDefault="006D6A17" w:rsidP="006D6A17">
      <w:pPr>
        <w:rPr>
          <w:sz w:val="28"/>
          <w:szCs w:val="28"/>
        </w:rPr>
      </w:pPr>
    </w:p>
    <w:p w:rsidR="006D6A17" w:rsidRDefault="006D6A17" w:rsidP="006D6A17">
      <w:pPr>
        <w:rPr>
          <w:sz w:val="28"/>
          <w:szCs w:val="28"/>
        </w:rPr>
      </w:pPr>
      <w:r w:rsidRPr="00BE379B">
        <w:rPr>
          <w:sz w:val="28"/>
          <w:szCs w:val="28"/>
        </w:rPr>
        <w:t>Плановых контрольных пр</w:t>
      </w:r>
      <w:r w:rsidR="00736F17">
        <w:rPr>
          <w:sz w:val="28"/>
          <w:szCs w:val="28"/>
        </w:rPr>
        <w:t>оверок техники чтения - 5</w:t>
      </w:r>
      <w:r>
        <w:rPr>
          <w:sz w:val="28"/>
          <w:szCs w:val="28"/>
        </w:rPr>
        <w:t xml:space="preserve"> ,  проверочных работ – </w:t>
      </w:r>
    </w:p>
    <w:p w:rsidR="006D6A17" w:rsidRDefault="006D6A17" w:rsidP="006D6A17">
      <w:pPr>
        <w:jc w:val="center"/>
      </w:pPr>
    </w:p>
    <w:p w:rsidR="00F43A27" w:rsidRDefault="00F43A2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6D6A17" w:rsidRDefault="006D6A17" w:rsidP="004B3B56">
      <w:pPr>
        <w:rPr>
          <w:color w:val="000000"/>
          <w:sz w:val="20"/>
          <w:szCs w:val="20"/>
        </w:rPr>
      </w:pPr>
    </w:p>
    <w:p w:rsidR="00F43A27" w:rsidRPr="0011365C" w:rsidRDefault="00F43A27" w:rsidP="004B3B56">
      <w:pPr>
        <w:pStyle w:val="msonormalbullet2gif"/>
        <w:widowControl w:val="0"/>
        <w:spacing w:beforeAutospacing="0" w:after="0" w:afterAutospacing="0"/>
        <w:ind w:left="360"/>
        <w:jc w:val="center"/>
        <w:rPr>
          <w:b/>
          <w:color w:val="000000"/>
        </w:rPr>
      </w:pPr>
      <w:r w:rsidRPr="0011365C">
        <w:rPr>
          <w:b/>
          <w:color w:val="000000"/>
        </w:rPr>
        <w:t>Место учебного предмета  в учебном плане школы.</w:t>
      </w:r>
    </w:p>
    <w:p w:rsidR="00F43A27" w:rsidRPr="0011365C" w:rsidRDefault="00F43A27" w:rsidP="00572CEB">
      <w:pPr>
        <w:pStyle w:val="msonormalbullet1gif"/>
        <w:widowControl w:val="0"/>
        <w:spacing w:after="0" w:afterAutospacing="0"/>
        <w:ind w:firstLine="709"/>
        <w:contextualSpacing/>
        <w:jc w:val="both"/>
      </w:pPr>
      <w:r w:rsidRPr="0011365C">
        <w:t xml:space="preserve">На реализацию программы по литературному чтению в учебном плане ОУ в 4 классе отводится 3 часа в неделю, в год 102 часа. </w:t>
      </w:r>
    </w:p>
    <w:p w:rsidR="00F43A27" w:rsidRPr="0011365C" w:rsidRDefault="00F43A27" w:rsidP="004B3B56">
      <w:pPr>
        <w:pStyle w:val="4"/>
        <w:spacing w:before="0"/>
        <w:jc w:val="center"/>
        <w:rPr>
          <w:rFonts w:ascii="Times New Roman" w:hAnsi="Times New Roman"/>
          <w:i w:val="0"/>
          <w:color w:val="000000"/>
        </w:rPr>
      </w:pPr>
    </w:p>
    <w:p w:rsidR="00F43A27" w:rsidRPr="0011365C" w:rsidRDefault="00F43A27" w:rsidP="004B3B56">
      <w:pPr>
        <w:pStyle w:val="4"/>
        <w:spacing w:before="0"/>
        <w:jc w:val="center"/>
        <w:rPr>
          <w:rFonts w:ascii="Times New Roman" w:hAnsi="Times New Roman"/>
          <w:color w:val="000000"/>
        </w:rPr>
      </w:pPr>
      <w:r w:rsidRPr="0011365C">
        <w:rPr>
          <w:rFonts w:ascii="Times New Roman" w:hAnsi="Times New Roman"/>
          <w:i w:val="0"/>
          <w:color w:val="000000"/>
        </w:rPr>
        <w:t>Содержание программы.</w:t>
      </w:r>
    </w:p>
    <w:p w:rsidR="00B10154" w:rsidRPr="0011365C" w:rsidRDefault="00F43A27" w:rsidP="004B3B56">
      <w:pPr>
        <w:rPr>
          <w:color w:val="000000"/>
        </w:rPr>
      </w:pPr>
      <w:proofErr w:type="spellStart"/>
      <w:r w:rsidRPr="0011365C">
        <w:rPr>
          <w:color w:val="000000"/>
        </w:rPr>
        <w:t>Аудирование</w:t>
      </w:r>
      <w:proofErr w:type="spellEnd"/>
      <w:r w:rsidR="00B10154" w:rsidRPr="0011365C">
        <w:rPr>
          <w:color w:val="000000"/>
        </w:rPr>
        <w:t xml:space="preserve"> (слушание).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t>Адекватное понимание содержания звучащей речи, умение отвечать на вопросы по содержанию услышанного произведения, определение последовательности событий, осознание цели речевого высказывания, умение задавать вопрос по услышанному учебному, научно-познавательному и художественному произведению.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b/>
          <w:color w:val="000000"/>
        </w:rPr>
        <w:t>Чтение вслух.</w:t>
      </w:r>
      <w:r w:rsidRPr="0011365C">
        <w:rPr>
          <w:color w:val="000000"/>
        </w:rPr>
        <w:t xml:space="preserve"> Соблюдение орфоэпических и интонационных норм чтения. Чтение предложений с интонационным выделением знаков препинания. Понимание смысловых особенностей разных по виду и типу текстов, передача их с помощью интонирования.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b/>
          <w:color w:val="000000"/>
        </w:rPr>
        <w:t xml:space="preserve">Чтение про себя. </w:t>
      </w:r>
      <w:r w:rsidRPr="0011365C">
        <w:rPr>
          <w:color w:val="000000"/>
        </w:rPr>
        <w:t>Определение вида чтения (изучающее, ознакомительное, просмотровое, выборочное). Понимание особенностей разных видов чтения: факта, описания, дополнения высказывания и др.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b/>
          <w:color w:val="000000"/>
        </w:rPr>
        <w:t>Работа с разными видами текста.</w:t>
      </w:r>
      <w:r w:rsidRPr="0011365C">
        <w:rPr>
          <w:color w:val="000000"/>
        </w:rPr>
        <w:t xml:space="preserve"> Общее представление о разных видах текста: </w:t>
      </w:r>
      <w:proofErr w:type="gramStart"/>
      <w:r w:rsidRPr="0011365C">
        <w:rPr>
          <w:color w:val="000000"/>
        </w:rPr>
        <w:t>художественный</w:t>
      </w:r>
      <w:proofErr w:type="gramEnd"/>
      <w:r w:rsidRPr="0011365C">
        <w:rPr>
          <w:color w:val="000000"/>
        </w:rPr>
        <w:t>, учебный, научно-популярный — и их сравнение. Определение целей создания этих видов текста. Особенности фольклорного текста.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t>Прогнозирование содержания книги по её названию и оформлению.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t xml:space="preserve">Самостоятельное определение темы, главной мысли, структуры текста; деление текста на смысловые части, их </w:t>
      </w:r>
      <w:proofErr w:type="spellStart"/>
      <w:r w:rsidRPr="0011365C">
        <w:rPr>
          <w:color w:val="000000"/>
        </w:rPr>
        <w:t>озаглавливание</w:t>
      </w:r>
      <w:proofErr w:type="spellEnd"/>
      <w:r w:rsidRPr="0011365C">
        <w:rPr>
          <w:color w:val="000000"/>
        </w:rPr>
        <w:t>. Умение работать с разными видами информации.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t>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 Привлечение справочных и иллюстративно-изобразительных материалов.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b/>
          <w:color w:val="000000"/>
        </w:rPr>
        <w:t>Библиографическая культура.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t xml:space="preserve">Выбор книг на основе рекомендованного списка, картотеки, открытого доступа к детским книгам в библиотеке. 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b/>
          <w:color w:val="000000"/>
        </w:rPr>
        <w:t>Работа с текстом художественного произведения.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t>Самостоятельное воспроизведение текста с использованием выразительных средств языка: последовательное воспроизведение эпизода с использованием специфической для данного произведения лексики (по вопросам учителя), рассказ по иллюстрациям, пересказ.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t xml:space="preserve">Работа с учебными, научно-популярными и другими текстами. Определение особенностей учебного и научно-популярного текстов (передача информации). Понимание отдельных, наиболее общих особенностей текстов былин, легенд, библейских рассказов (по отрывкам или небольшим текстам). Знакомство с простейшими приёмами анализа различных видов текста: установление причинно-следственных связей Построение алгоритма деятельности по воспроизведению текста. Подробный пересказ текста. </w:t>
      </w:r>
    </w:p>
    <w:p w:rsidR="00F43A27" w:rsidRPr="0011365C" w:rsidRDefault="00B10154" w:rsidP="004B3B56">
      <w:pPr>
        <w:rPr>
          <w:b/>
          <w:color w:val="000000"/>
        </w:rPr>
      </w:pPr>
      <w:r w:rsidRPr="0011365C">
        <w:rPr>
          <w:b/>
          <w:color w:val="000000"/>
        </w:rPr>
        <w:t>Культура речевого общения.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t xml:space="preserve">Доказательство собственной точки зрения с опорой на текст или собственный опыт. Использование норм речевого этикета в условиях </w:t>
      </w:r>
      <w:proofErr w:type="spellStart"/>
      <w:r w:rsidRPr="0011365C">
        <w:rPr>
          <w:color w:val="000000"/>
        </w:rPr>
        <w:t>внеучебного</w:t>
      </w:r>
      <w:proofErr w:type="spellEnd"/>
      <w:r w:rsidRPr="0011365C">
        <w:rPr>
          <w:color w:val="000000"/>
        </w:rPr>
        <w:t xml:space="preserve"> общения. Знакомство с особенностями национального этикета на основе фольклорных произведений.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t>Отражение основной мысли текста в высказывании. Передача содержания прочитанного или прослушанного с учётом специфики научно-популярного, учебного и художественного текста. Передача впечатлений (из повседневной жизни, от художественного произведения, произведения изобразительного искусства) в рассказе (описание, рассуждение, повествование). Отбор и использование выразительных средств языка (синонимы, антонимы, сравнение) с учётом особенностей монологического высказывания.</w:t>
      </w:r>
    </w:p>
    <w:p w:rsidR="00F43A27" w:rsidRPr="0011365C" w:rsidRDefault="00F43A27" w:rsidP="004B3B56">
      <w:pPr>
        <w:rPr>
          <w:b/>
          <w:color w:val="000000"/>
        </w:rPr>
      </w:pPr>
      <w:r w:rsidRPr="0011365C">
        <w:rPr>
          <w:b/>
          <w:color w:val="000000"/>
        </w:rPr>
        <w:t>Культура письм</w:t>
      </w:r>
      <w:r w:rsidR="00B10154" w:rsidRPr="0011365C">
        <w:rPr>
          <w:b/>
          <w:color w:val="000000"/>
        </w:rPr>
        <w:t>енной речи.</w:t>
      </w:r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lastRenderedPageBreak/>
        <w:t>Нормы письменной речи: рассказ на заданную тему, отзыв.</w:t>
      </w:r>
    </w:p>
    <w:p w:rsidR="00F43A27" w:rsidRPr="0011365C" w:rsidRDefault="00F43A27" w:rsidP="004B3B56">
      <w:pPr>
        <w:rPr>
          <w:b/>
          <w:color w:val="000000"/>
        </w:rPr>
      </w:pPr>
      <w:r w:rsidRPr="0011365C">
        <w:rPr>
          <w:b/>
          <w:color w:val="000000"/>
        </w:rPr>
        <w:t>Литера</w:t>
      </w:r>
      <w:r w:rsidR="00B10154" w:rsidRPr="0011365C">
        <w:rPr>
          <w:b/>
          <w:color w:val="000000"/>
        </w:rPr>
        <w:t xml:space="preserve">туроведческая пропедевтика </w:t>
      </w:r>
    </w:p>
    <w:p w:rsidR="00F43A27" w:rsidRPr="0011365C" w:rsidRDefault="00F43A27" w:rsidP="004B3B56">
      <w:pPr>
        <w:rPr>
          <w:color w:val="000000"/>
        </w:rPr>
      </w:pPr>
      <w:proofErr w:type="gramStart"/>
      <w:r w:rsidRPr="0011365C">
        <w:rPr>
          <w:color w:val="000000"/>
        </w:rPr>
        <w:t>Общее представление о композиционных особенностях построения разных видов рассказывания: повествование (рассказ), описание (пейзаж, портрет, интерьер), рассуждение (монолог героя, диалог героев).</w:t>
      </w:r>
      <w:proofErr w:type="gramEnd"/>
    </w:p>
    <w:p w:rsidR="00F43A27" w:rsidRPr="0011365C" w:rsidRDefault="00F43A27" w:rsidP="004B3B56">
      <w:pPr>
        <w:rPr>
          <w:color w:val="000000"/>
        </w:rPr>
      </w:pPr>
      <w:r w:rsidRPr="0011365C">
        <w:rPr>
          <w:color w:val="000000"/>
        </w:rPr>
        <w:t>Рассказ, стихотворение, басня — общее представление о жанре, особенностях построения и выразительных средствах.</w:t>
      </w:r>
    </w:p>
    <w:p w:rsidR="00F43A27" w:rsidRPr="0011365C" w:rsidRDefault="00B10154" w:rsidP="004B3B56">
      <w:pPr>
        <w:rPr>
          <w:b/>
          <w:color w:val="000000"/>
        </w:rPr>
      </w:pPr>
      <w:r w:rsidRPr="0011365C">
        <w:rPr>
          <w:b/>
          <w:color w:val="000000"/>
        </w:rPr>
        <w:t xml:space="preserve">Творческая деятельность 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>Интерпретация текста литературного произведения в творческой деятельности учащихся: изложение с элементами сочинения.</w:t>
      </w:r>
    </w:p>
    <w:p w:rsidR="00F43A27" w:rsidRPr="0011365C" w:rsidRDefault="00F43A27" w:rsidP="004B3B56">
      <w:pPr>
        <w:pStyle w:val="4"/>
        <w:spacing w:before="0"/>
        <w:jc w:val="center"/>
        <w:rPr>
          <w:rFonts w:ascii="Times New Roman" w:hAnsi="Times New Roman"/>
          <w:color w:val="000000"/>
        </w:rPr>
      </w:pPr>
      <w:r w:rsidRPr="0011365C">
        <w:rPr>
          <w:rFonts w:ascii="Times New Roman" w:hAnsi="Times New Roman"/>
          <w:color w:val="000000"/>
        </w:rPr>
        <w:t>Навык и культура чтения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>Формирование навыка зрительного целостного восприятия слова. Сознательное, выразительное чтение целыми словами.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>Использование при чтении пауз между предложениями, внутри сложных предложений, между частями текста, логических ударений.</w:t>
      </w:r>
    </w:p>
    <w:p w:rsidR="00F43A27" w:rsidRPr="0011365C" w:rsidRDefault="00F43A27" w:rsidP="004B3B56">
      <w:pPr>
        <w:jc w:val="both"/>
        <w:rPr>
          <w:color w:val="000000"/>
        </w:rPr>
      </w:pPr>
    </w:p>
    <w:p w:rsidR="00F43A27" w:rsidRPr="0011365C" w:rsidRDefault="00F43A27" w:rsidP="004B3B56">
      <w:pPr>
        <w:pStyle w:val="4"/>
        <w:spacing w:before="0"/>
        <w:jc w:val="center"/>
        <w:rPr>
          <w:rFonts w:ascii="Times New Roman" w:hAnsi="Times New Roman"/>
          <w:color w:val="000000"/>
        </w:rPr>
      </w:pPr>
      <w:r w:rsidRPr="0011365C">
        <w:rPr>
          <w:rFonts w:ascii="Times New Roman" w:hAnsi="Times New Roman"/>
          <w:color w:val="000000"/>
        </w:rPr>
        <w:t>Работа с текстом и книгой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>Развитие умения понимать смысл заглавия, его связь с содержанием произведения.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>Формирование умения выявлять взаимосвязь описываемых в произведении событий, определять тему и главную мысль изучаемого произведения.</w:t>
      </w:r>
    </w:p>
    <w:p w:rsidR="00F43A27" w:rsidRPr="0011365C" w:rsidRDefault="00F43A27" w:rsidP="004B3B56">
      <w:pPr>
        <w:jc w:val="both"/>
        <w:rPr>
          <w:color w:val="000000"/>
        </w:rPr>
      </w:pPr>
      <w:proofErr w:type="gramStart"/>
      <w:r w:rsidRPr="0011365C">
        <w:rPr>
          <w:color w:val="000000"/>
        </w:rPr>
        <w:t>Формирование умений определять особенности учебного и научно-популярного текстов, выделять ключевые слова.</w:t>
      </w:r>
      <w:proofErr w:type="gramEnd"/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 xml:space="preserve">Обучение постановке вопросов к </w:t>
      </w:r>
      <w:proofErr w:type="gramStart"/>
      <w:r w:rsidRPr="0011365C">
        <w:rPr>
          <w:color w:val="000000"/>
        </w:rPr>
        <w:t>прочитанному</w:t>
      </w:r>
      <w:proofErr w:type="gramEnd"/>
      <w:r w:rsidRPr="0011365C">
        <w:rPr>
          <w:color w:val="000000"/>
        </w:rPr>
        <w:t>, развитие умения пересказывать небольшой текст подробно, выборочно, творчески (от лица героя).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>Обучение составлению плана произведения (в виде простых повествовательных или вопросительных предложений).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 xml:space="preserve">Дальнейшее развитие умения давать характеристику герою с опорой на текст, сопоставлять героев одного и нескольких произведений. 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>Развитие внимания к внутренней жизни других людей и к своим переживаниям, умение соотносить внутреннее состояние с его внешними проявлениями.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 xml:space="preserve">Формирование умения </w:t>
      </w:r>
      <w:proofErr w:type="gramStart"/>
      <w:r w:rsidRPr="0011365C">
        <w:rPr>
          <w:color w:val="000000"/>
        </w:rPr>
        <w:t>высказывать личное отношение</w:t>
      </w:r>
      <w:proofErr w:type="gramEnd"/>
      <w:r w:rsidRPr="0011365C">
        <w:rPr>
          <w:color w:val="000000"/>
        </w:rPr>
        <w:t xml:space="preserve"> к произведению, объясняя свою позицию.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>Развитие внимания к позиции автора и его отношению к героям произведения, формирование умения определять с помощью учителя средства выражения этого отношения.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 xml:space="preserve">Формирование внимания к предисловию и послесловию книги; развитие умения делать подборку книг определённого автора и жанра; представлять книгу, опираясь на титульный лист, оглавление, предисловие. </w:t>
      </w:r>
    </w:p>
    <w:p w:rsidR="00F43A27" w:rsidRPr="0011365C" w:rsidRDefault="00F43A27" w:rsidP="004B3B56">
      <w:pPr>
        <w:jc w:val="both"/>
        <w:rPr>
          <w:color w:val="000000"/>
        </w:rPr>
      </w:pPr>
      <w:r w:rsidRPr="0011365C">
        <w:rPr>
          <w:color w:val="000000"/>
        </w:rPr>
        <w:t>Формирование умения пользоваться словарём синонимов, помещённым в учебнике, детским толковым словарём.</w:t>
      </w:r>
    </w:p>
    <w:p w:rsidR="00F43A27" w:rsidRPr="0011365C" w:rsidRDefault="00F43A27" w:rsidP="004B3B56">
      <w:pPr>
        <w:jc w:val="center"/>
        <w:rPr>
          <w:b/>
          <w:color w:val="000000"/>
        </w:rPr>
      </w:pPr>
    </w:p>
    <w:p w:rsidR="00F43A27" w:rsidRPr="0011365C" w:rsidRDefault="00F43A27" w:rsidP="004B3B56">
      <w:pPr>
        <w:pStyle w:val="4"/>
      </w:pPr>
      <w:r w:rsidRPr="0011365C">
        <w:rPr>
          <w:rFonts w:ascii="Times New Roman" w:hAnsi="Times New Roman"/>
          <w:color w:val="000000"/>
        </w:rPr>
        <w:t>Круг чтения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t>Мифы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color w:val="000000"/>
        </w:rPr>
        <w:t xml:space="preserve">Шумерский миф «Подвиги бога </w:t>
      </w:r>
      <w:proofErr w:type="spellStart"/>
      <w:r w:rsidRPr="0011365C">
        <w:rPr>
          <w:color w:val="000000"/>
        </w:rPr>
        <w:t>Нинурты</w:t>
      </w:r>
      <w:proofErr w:type="spellEnd"/>
      <w:r w:rsidRPr="0011365C">
        <w:rPr>
          <w:color w:val="000000"/>
        </w:rPr>
        <w:t>»; древнегреческий миф «Нарцисс и Эхо»; славянские мифы.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b/>
          <w:bCs/>
          <w:i/>
          <w:iCs/>
          <w:color w:val="000000"/>
        </w:rPr>
        <w:t>Самостоятельное чтение</w:t>
      </w:r>
      <w:r w:rsidRPr="0011365C">
        <w:rPr>
          <w:color w:val="000000"/>
        </w:rPr>
        <w:t>. Древнегреческий миф «Царь Мидас».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t>Народные сказки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color w:val="000000"/>
        </w:rPr>
        <w:t>Русские сказки: «Василиса Прекрасная», «Находчивый солдат», «Мужик и царь»; армянская сказка «Портной и царь»; итальянская сказка «Кола-рыба».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b/>
          <w:bCs/>
          <w:i/>
          <w:iCs/>
          <w:color w:val="000000"/>
        </w:rPr>
        <w:lastRenderedPageBreak/>
        <w:t>Самостоятельное чтение</w:t>
      </w:r>
      <w:r w:rsidRPr="0011365C">
        <w:rPr>
          <w:color w:val="000000"/>
        </w:rPr>
        <w:t>. Русская сказка «По колено ноги в золоте»; индийская сказка «Искусный ковровщик».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t>Былины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color w:val="000000"/>
        </w:rPr>
        <w:t>«Как Илья из Мурома богатырём стал»; «Илья Муромец и Соловей Разбойник»; А. Толстой «Илья Муромец».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b/>
          <w:bCs/>
          <w:i/>
          <w:iCs/>
          <w:color w:val="000000"/>
        </w:rPr>
        <w:t>Самостоятельное чтение</w:t>
      </w:r>
      <w:r w:rsidRPr="0011365C">
        <w:rPr>
          <w:color w:val="000000"/>
        </w:rPr>
        <w:t>. Н. Асеев «Илья»; былина: «На заставе богатырской».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t>Авторские сказки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color w:val="000000"/>
        </w:rPr>
        <w:t xml:space="preserve">А. Пушкин «Сказка о царе </w:t>
      </w:r>
      <w:proofErr w:type="spellStart"/>
      <w:r w:rsidRPr="0011365C">
        <w:rPr>
          <w:color w:val="000000"/>
        </w:rPr>
        <w:t>Салтане</w:t>
      </w:r>
      <w:proofErr w:type="spellEnd"/>
      <w:r w:rsidRPr="0011365C">
        <w:rPr>
          <w:color w:val="000000"/>
        </w:rPr>
        <w:t>»; К. Чапек «Случай с русалками»; Р. Киплинг «</w:t>
      </w:r>
      <w:proofErr w:type="spellStart"/>
      <w:r w:rsidRPr="0011365C">
        <w:rPr>
          <w:color w:val="000000"/>
        </w:rPr>
        <w:t>Рикки</w:t>
      </w:r>
      <w:proofErr w:type="spellEnd"/>
      <w:r w:rsidRPr="0011365C">
        <w:rPr>
          <w:color w:val="000000"/>
        </w:rPr>
        <w:t>-Тики-</w:t>
      </w:r>
      <w:proofErr w:type="spellStart"/>
      <w:r w:rsidRPr="0011365C">
        <w:rPr>
          <w:color w:val="000000"/>
        </w:rPr>
        <w:t>Тави</w:t>
      </w:r>
      <w:proofErr w:type="spellEnd"/>
      <w:r w:rsidRPr="0011365C">
        <w:rPr>
          <w:color w:val="000000"/>
        </w:rPr>
        <w:t>»; Н. Гумилёв «Маркиз де Карабас».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t>Басни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color w:val="000000"/>
        </w:rPr>
        <w:t>И. Крылов «Трудолюбивый медведь», «Ворона и лисица», «Любопытный»; Эзоп «Ворон и лисица».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b/>
          <w:bCs/>
          <w:i/>
          <w:iCs/>
          <w:color w:val="000000"/>
        </w:rPr>
        <w:t>Самостоятельное чтение</w:t>
      </w:r>
      <w:r w:rsidRPr="0011365C">
        <w:rPr>
          <w:color w:val="000000"/>
        </w:rPr>
        <w:t xml:space="preserve">. И. Крылов «Лисица и виноград»; И. Дмитриев «Рысь и кот»; А. Измайлов «Филин и чиж»; Томас де </w:t>
      </w:r>
      <w:proofErr w:type="spellStart"/>
      <w:r w:rsidRPr="0011365C">
        <w:rPr>
          <w:color w:val="000000"/>
        </w:rPr>
        <w:t>Ириарте</w:t>
      </w:r>
      <w:proofErr w:type="spellEnd"/>
      <w:r w:rsidRPr="0011365C">
        <w:rPr>
          <w:color w:val="000000"/>
        </w:rPr>
        <w:t xml:space="preserve"> «Утка и змея»; </w:t>
      </w:r>
      <w:proofErr w:type="spellStart"/>
      <w:r w:rsidRPr="0011365C">
        <w:rPr>
          <w:color w:val="000000"/>
        </w:rPr>
        <w:t>Циприан</w:t>
      </w:r>
      <w:proofErr w:type="spellEnd"/>
      <w:r w:rsidRPr="0011365C">
        <w:rPr>
          <w:color w:val="000000"/>
        </w:rPr>
        <w:t xml:space="preserve"> </w:t>
      </w:r>
      <w:proofErr w:type="spellStart"/>
      <w:r w:rsidRPr="0011365C">
        <w:rPr>
          <w:color w:val="000000"/>
        </w:rPr>
        <w:t>Годебский</w:t>
      </w:r>
      <w:proofErr w:type="spellEnd"/>
      <w:r w:rsidRPr="0011365C">
        <w:rPr>
          <w:color w:val="000000"/>
        </w:rPr>
        <w:t xml:space="preserve"> «Дуб и деревца».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t>Слово о родной земле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proofErr w:type="gramStart"/>
      <w:r w:rsidRPr="0011365C">
        <w:rPr>
          <w:color w:val="000000"/>
        </w:rPr>
        <w:t>Ю. Яковлев «Мама»; М. Лермонтов «Когда волнуется желтеющая нива…»; С. Есенин «С добрым утром!»; М. Пришвин «Моя родина»; И. Северянин «Запевка»; И. Никитин «Русь».</w:t>
      </w:r>
      <w:proofErr w:type="gramEnd"/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b/>
          <w:bCs/>
          <w:i/>
          <w:iCs/>
          <w:color w:val="000000"/>
        </w:rPr>
        <w:t>Самостоятельное чтение</w:t>
      </w:r>
      <w:r w:rsidRPr="0011365C">
        <w:rPr>
          <w:color w:val="000000"/>
        </w:rPr>
        <w:t>. А. Плещеев «Летние песни»; Н. Рубцов «Тихая моя родина».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t>О прошлом Родины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color w:val="000000"/>
        </w:rPr>
        <w:t>«Повесть временных лет»; А. Пушкин «Песнь о вещем Олеге»; народная историческая песнь «Сборы польского короля на Русь»; К. Рылеев «Иван Сусанин».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b/>
          <w:bCs/>
          <w:i/>
          <w:iCs/>
          <w:color w:val="000000"/>
        </w:rPr>
        <w:t>Самостоятельное чтение</w:t>
      </w:r>
      <w:r w:rsidRPr="0011365C">
        <w:rPr>
          <w:color w:val="000000"/>
        </w:rPr>
        <w:t>. Ф. Глинка «Москва».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t>Прошла по земле война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color w:val="000000"/>
        </w:rPr>
        <w:t>А. Ахматова «Мужество»; Б. Полевой «Последний день Матвея Кузьмина»; А. Твардовский «Рассказ танкиста».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b/>
          <w:bCs/>
          <w:i/>
          <w:iCs/>
          <w:color w:val="000000"/>
        </w:rPr>
        <w:t>Самостоятельное чтение</w:t>
      </w:r>
      <w:r w:rsidRPr="0011365C">
        <w:rPr>
          <w:color w:val="000000"/>
        </w:rPr>
        <w:t>. К. Симонов «Майор привёз мальчишку на лафете…»; А. Ахматова «Памяти друга».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t>О добре и красоте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proofErr w:type="gramStart"/>
      <w:r w:rsidRPr="0011365C">
        <w:rPr>
          <w:color w:val="000000"/>
        </w:rPr>
        <w:t>А. Фет «На рассвете»; И. Бунин «Густой зелёный ельник у дороги…»; Н. Некрасов «Саша»; К. Паустовский «Корзина с еловыми шишками»; А. Майков «Мать»; Х. К. Андерсен «Соловей»; А. Ахматова «Перед весной бывают дни такие…»</w:t>
      </w:r>
      <w:proofErr w:type="gramEnd"/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b/>
          <w:bCs/>
          <w:i/>
          <w:iCs/>
          <w:color w:val="000000"/>
        </w:rPr>
        <w:t>Самостоятельное чтение</w:t>
      </w:r>
      <w:r w:rsidRPr="0011365C">
        <w:rPr>
          <w:color w:val="000000"/>
        </w:rPr>
        <w:t xml:space="preserve">. С. Есенин «Черёмуха»; Б. Пастернак «Тишина»; </w:t>
      </w:r>
      <w:proofErr w:type="spellStart"/>
      <w:r w:rsidRPr="0011365C">
        <w:rPr>
          <w:color w:val="000000"/>
        </w:rPr>
        <w:t>В.Маяковский</w:t>
      </w:r>
      <w:proofErr w:type="spellEnd"/>
      <w:r w:rsidRPr="0011365C">
        <w:rPr>
          <w:color w:val="000000"/>
        </w:rPr>
        <w:t xml:space="preserve"> «Кем быть?»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t>Мир детства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proofErr w:type="gramStart"/>
      <w:r w:rsidRPr="0011365C">
        <w:rPr>
          <w:color w:val="000000"/>
        </w:rPr>
        <w:t xml:space="preserve">Н. Некрасов «Крестьянские дети»; Л. Толстой «Детство» (главы); И. Бунин «Детство»; Марк Твен «Приключения Тома </w:t>
      </w:r>
      <w:proofErr w:type="spellStart"/>
      <w:r w:rsidRPr="0011365C">
        <w:rPr>
          <w:color w:val="000000"/>
        </w:rPr>
        <w:t>Сойера</w:t>
      </w:r>
      <w:proofErr w:type="spellEnd"/>
      <w:r w:rsidRPr="0011365C">
        <w:rPr>
          <w:color w:val="000000"/>
        </w:rPr>
        <w:t>» (глава); В. Солоухин «Ножичек с костяной ручкой»; М. Цветаева «Наши царства»; Р. Стивенсон «Страна кровати»; А. Чехов «Мальчики».</w:t>
      </w:r>
      <w:proofErr w:type="gramEnd"/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b/>
          <w:bCs/>
          <w:i/>
          <w:iCs/>
          <w:color w:val="000000"/>
        </w:rPr>
        <w:t>Самостоятельное чтение</w:t>
      </w:r>
      <w:r w:rsidRPr="0011365C">
        <w:rPr>
          <w:color w:val="000000"/>
        </w:rPr>
        <w:t>. А. Плещеев «Детство»; И. Суриков «В ночном».</w:t>
      </w:r>
    </w:p>
    <w:p w:rsidR="00F43A27" w:rsidRPr="0011365C" w:rsidRDefault="00F43A27" w:rsidP="004B3B56">
      <w:pPr>
        <w:spacing w:before="160" w:after="60" w:line="276" w:lineRule="auto"/>
        <w:ind w:firstLine="357"/>
        <w:jc w:val="both"/>
        <w:rPr>
          <w:color w:val="000000"/>
        </w:rPr>
      </w:pPr>
      <w:r w:rsidRPr="0011365C">
        <w:rPr>
          <w:b/>
          <w:bCs/>
          <w:color w:val="000000"/>
        </w:rPr>
        <w:lastRenderedPageBreak/>
        <w:t>Удивительные приключения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color w:val="000000"/>
        </w:rPr>
        <w:t xml:space="preserve">Р. </w:t>
      </w:r>
      <w:proofErr w:type="spellStart"/>
      <w:r w:rsidRPr="0011365C">
        <w:rPr>
          <w:color w:val="000000"/>
        </w:rPr>
        <w:t>Распэ</w:t>
      </w:r>
      <w:proofErr w:type="spellEnd"/>
      <w:r w:rsidRPr="0011365C">
        <w:rPr>
          <w:color w:val="000000"/>
        </w:rPr>
        <w:t xml:space="preserve"> «Приключения барона </w:t>
      </w:r>
      <w:proofErr w:type="spellStart"/>
      <w:r w:rsidRPr="0011365C">
        <w:rPr>
          <w:color w:val="000000"/>
        </w:rPr>
        <w:t>Мюнхаузена</w:t>
      </w:r>
      <w:proofErr w:type="spellEnd"/>
      <w:r w:rsidRPr="0011365C">
        <w:rPr>
          <w:color w:val="000000"/>
        </w:rPr>
        <w:t>» (главы); Д. Свифт «Путешествие Гулливера» (отрывок).</w:t>
      </w:r>
    </w:p>
    <w:p w:rsidR="00F43A27" w:rsidRPr="0011365C" w:rsidRDefault="00F43A27" w:rsidP="004B3B56">
      <w:pPr>
        <w:spacing w:line="276" w:lineRule="auto"/>
        <w:ind w:firstLine="360"/>
        <w:jc w:val="both"/>
        <w:rPr>
          <w:color w:val="000000"/>
        </w:rPr>
      </w:pPr>
      <w:r w:rsidRPr="0011365C">
        <w:rPr>
          <w:b/>
          <w:bCs/>
          <w:i/>
          <w:iCs/>
          <w:color w:val="000000"/>
        </w:rPr>
        <w:t>Самостоятельное чтение</w:t>
      </w:r>
      <w:r w:rsidRPr="0011365C">
        <w:rPr>
          <w:color w:val="000000"/>
        </w:rPr>
        <w:t>. Т. Крюкова «Хрустальный ключ» (главы).</w:t>
      </w:r>
    </w:p>
    <w:p w:rsidR="00F43A27" w:rsidRPr="0011365C" w:rsidRDefault="00F43A27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11365C" w:rsidRPr="0011365C" w:rsidRDefault="0011365C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Cs/>
          <w:sz w:val="24"/>
        </w:rPr>
      </w:pPr>
    </w:p>
    <w:p w:rsidR="00B10154" w:rsidRPr="0011365C" w:rsidRDefault="00B10154" w:rsidP="004B3B56">
      <w:pPr>
        <w:pStyle w:val="Style8"/>
        <w:widowControl/>
        <w:spacing w:before="134" w:line="240" w:lineRule="auto"/>
        <w:ind w:right="3456" w:firstLine="720"/>
        <w:rPr>
          <w:rStyle w:val="FontStyle11"/>
          <w:rFonts w:ascii="Times New Roman" w:hAnsi="Times New Roman"/>
          <w:b w:val="0"/>
          <w:bCs/>
          <w:sz w:val="24"/>
        </w:rPr>
      </w:pPr>
    </w:p>
    <w:p w:rsidR="00B10154" w:rsidRPr="00B10154" w:rsidRDefault="00B10154" w:rsidP="00233D2D">
      <w:pPr>
        <w:pStyle w:val="Style8"/>
        <w:widowControl/>
        <w:spacing w:before="134" w:line="240" w:lineRule="auto"/>
        <w:ind w:right="3456" w:firstLine="720"/>
        <w:jc w:val="center"/>
        <w:rPr>
          <w:rStyle w:val="FontStyle11"/>
          <w:rFonts w:ascii="Times New Roman" w:hAnsi="Times New Roman"/>
          <w:b w:val="0"/>
          <w:bCs/>
          <w:sz w:val="24"/>
        </w:rPr>
      </w:pPr>
      <w:r w:rsidRPr="00B10154">
        <w:rPr>
          <w:rStyle w:val="FontStyle11"/>
          <w:rFonts w:ascii="Times New Roman" w:hAnsi="Times New Roman"/>
          <w:b w:val="0"/>
          <w:bCs/>
          <w:sz w:val="24"/>
        </w:rPr>
        <w:t>Календарн</w:t>
      </w:r>
      <w:proofErr w:type="gramStart"/>
      <w:r w:rsidRPr="00B10154">
        <w:rPr>
          <w:rStyle w:val="FontStyle11"/>
          <w:rFonts w:ascii="Times New Roman" w:hAnsi="Times New Roman"/>
          <w:b w:val="0"/>
          <w:bCs/>
          <w:sz w:val="24"/>
        </w:rPr>
        <w:t>о–</w:t>
      </w:r>
      <w:proofErr w:type="gramEnd"/>
      <w:r w:rsidRPr="00B10154">
        <w:rPr>
          <w:rStyle w:val="FontStyle11"/>
          <w:rFonts w:ascii="Times New Roman" w:hAnsi="Times New Roman"/>
          <w:b w:val="0"/>
          <w:bCs/>
          <w:sz w:val="24"/>
        </w:rPr>
        <w:t xml:space="preserve"> тематическое планирование</w:t>
      </w:r>
    </w:p>
    <w:p w:rsidR="00F43A27" w:rsidRDefault="00F43A27" w:rsidP="004B3B56">
      <w:pPr>
        <w:jc w:val="center"/>
        <w:rPr>
          <w:color w:val="000000"/>
          <w:sz w:val="20"/>
          <w:szCs w:val="20"/>
        </w:rPr>
      </w:pPr>
    </w:p>
    <w:tbl>
      <w:tblPr>
        <w:tblpPr w:leftFromText="180" w:rightFromText="180" w:vertAnchor="text" w:horzAnchor="margin" w:tblpX="-494" w:tblpY="24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7"/>
        <w:gridCol w:w="6144"/>
        <w:gridCol w:w="1002"/>
        <w:gridCol w:w="1134"/>
        <w:gridCol w:w="1124"/>
      </w:tblGrid>
      <w:tr w:rsidR="00F43A27" w:rsidRPr="00985EC7" w:rsidTr="00D441C3">
        <w:trPr>
          <w:trHeight w:val="292"/>
        </w:trPr>
        <w:tc>
          <w:tcPr>
            <w:tcW w:w="627" w:type="dxa"/>
            <w:vMerge w:val="restart"/>
          </w:tcPr>
          <w:p w:rsidR="00F43A27" w:rsidRPr="00985EC7" w:rsidRDefault="00F43A27" w:rsidP="00D441C3">
            <w:pPr>
              <w:pStyle w:val="aa"/>
              <w:ind w:left="-426" w:firstLine="426"/>
              <w:jc w:val="right"/>
            </w:pPr>
            <w:r w:rsidRPr="00985EC7"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144" w:type="dxa"/>
            <w:vMerge w:val="restart"/>
          </w:tcPr>
          <w:p w:rsidR="00F43A27" w:rsidRPr="00985EC7" w:rsidRDefault="00F43A27" w:rsidP="00D441C3">
            <w:pPr>
              <w:pStyle w:val="aa"/>
            </w:pPr>
            <w:r w:rsidRPr="00985EC7">
              <w:t>Тема</w:t>
            </w:r>
          </w:p>
        </w:tc>
        <w:tc>
          <w:tcPr>
            <w:tcW w:w="1002" w:type="dxa"/>
            <w:vMerge w:val="restart"/>
          </w:tcPr>
          <w:p w:rsidR="00F43A27" w:rsidRPr="00985EC7" w:rsidRDefault="00F43A27" w:rsidP="00D441C3">
            <w:pPr>
              <w:pStyle w:val="aa"/>
            </w:pPr>
            <w:r w:rsidRPr="00985EC7">
              <w:t>Кол-во часов</w:t>
            </w:r>
          </w:p>
        </w:tc>
        <w:tc>
          <w:tcPr>
            <w:tcW w:w="2258" w:type="dxa"/>
            <w:gridSpan w:val="2"/>
          </w:tcPr>
          <w:p w:rsidR="00F43A27" w:rsidRPr="00985EC7" w:rsidRDefault="00F43A27" w:rsidP="00D441C3">
            <w:pPr>
              <w:pStyle w:val="aa"/>
              <w:jc w:val="center"/>
            </w:pPr>
            <w:r w:rsidRPr="00985EC7">
              <w:t>Дата</w:t>
            </w: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  <w:vMerge/>
          </w:tcPr>
          <w:p w:rsidR="00F43A27" w:rsidRPr="00985EC7" w:rsidRDefault="00F43A27" w:rsidP="00D441C3">
            <w:pPr>
              <w:pStyle w:val="aa"/>
              <w:ind w:left="-426" w:firstLine="426"/>
              <w:jc w:val="center"/>
            </w:pPr>
          </w:p>
        </w:tc>
        <w:tc>
          <w:tcPr>
            <w:tcW w:w="6144" w:type="dxa"/>
            <w:vMerge/>
          </w:tcPr>
          <w:p w:rsidR="00F43A27" w:rsidRPr="00985EC7" w:rsidRDefault="00F43A27" w:rsidP="00D441C3">
            <w:pPr>
              <w:pStyle w:val="aa"/>
            </w:pPr>
          </w:p>
        </w:tc>
        <w:tc>
          <w:tcPr>
            <w:tcW w:w="1002" w:type="dxa"/>
            <w:vMerge/>
          </w:tcPr>
          <w:p w:rsidR="00F43A27" w:rsidRPr="00985EC7" w:rsidRDefault="00F43A27" w:rsidP="00D441C3">
            <w:pPr>
              <w:pStyle w:val="aa"/>
            </w:pPr>
          </w:p>
        </w:tc>
        <w:tc>
          <w:tcPr>
            <w:tcW w:w="2258" w:type="dxa"/>
            <w:gridSpan w:val="2"/>
          </w:tcPr>
          <w:p w:rsidR="00F43A27" w:rsidRPr="00985EC7" w:rsidRDefault="00F43A27" w:rsidP="00D441C3">
            <w:pPr>
              <w:pStyle w:val="aa"/>
              <w:jc w:val="center"/>
            </w:pPr>
          </w:p>
        </w:tc>
      </w:tr>
      <w:tr w:rsidR="00F43A27" w:rsidRPr="00985EC7" w:rsidTr="00D441C3">
        <w:trPr>
          <w:trHeight w:val="156"/>
        </w:trPr>
        <w:tc>
          <w:tcPr>
            <w:tcW w:w="627" w:type="dxa"/>
            <w:vMerge/>
          </w:tcPr>
          <w:p w:rsidR="00F43A27" w:rsidRPr="00985EC7" w:rsidRDefault="00F43A27" w:rsidP="00D441C3">
            <w:pPr>
              <w:pStyle w:val="aa"/>
              <w:jc w:val="center"/>
            </w:pPr>
          </w:p>
        </w:tc>
        <w:tc>
          <w:tcPr>
            <w:tcW w:w="6144" w:type="dxa"/>
            <w:vMerge/>
          </w:tcPr>
          <w:p w:rsidR="00F43A27" w:rsidRPr="00985EC7" w:rsidRDefault="00F43A27" w:rsidP="00D441C3">
            <w:pPr>
              <w:pStyle w:val="aa"/>
            </w:pPr>
          </w:p>
        </w:tc>
        <w:tc>
          <w:tcPr>
            <w:tcW w:w="1002" w:type="dxa"/>
            <w:vMerge/>
          </w:tcPr>
          <w:p w:rsidR="00F43A27" w:rsidRPr="00985EC7" w:rsidRDefault="00F43A27" w:rsidP="00D441C3">
            <w:pPr>
              <w:pStyle w:val="aa"/>
            </w:pPr>
          </w:p>
        </w:tc>
        <w:tc>
          <w:tcPr>
            <w:tcW w:w="1134" w:type="dxa"/>
          </w:tcPr>
          <w:p w:rsidR="00F43A27" w:rsidRPr="00985EC7" w:rsidRDefault="00F43A27" w:rsidP="00D441C3">
            <w:pPr>
              <w:pStyle w:val="aa"/>
              <w:jc w:val="center"/>
            </w:pPr>
            <w:r w:rsidRPr="00985EC7">
              <w:t>план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  <w:jc w:val="center"/>
            </w:pPr>
            <w:r w:rsidRPr="00985EC7">
              <w:t>факт</w:t>
            </w:r>
          </w:p>
        </w:tc>
      </w:tr>
      <w:tr w:rsidR="00F43A27" w:rsidRPr="00882833" w:rsidTr="00D441C3">
        <w:trPr>
          <w:trHeight w:val="156"/>
        </w:trPr>
        <w:tc>
          <w:tcPr>
            <w:tcW w:w="10031" w:type="dxa"/>
            <w:gridSpan w:val="5"/>
          </w:tcPr>
          <w:p w:rsidR="00F43A27" w:rsidRPr="00882833" w:rsidRDefault="00D66A07" w:rsidP="00D441C3">
            <w:pPr>
              <w:pStyle w:val="aa"/>
              <w:jc w:val="center"/>
            </w:pPr>
            <w:r>
              <w:rPr>
                <w:b/>
                <w:bCs/>
                <w:noProof/>
                <w:color w:val="000000"/>
              </w:rPr>
              <w:t>Мифы (5</w:t>
            </w:r>
            <w:r w:rsidR="00F43A27" w:rsidRPr="00882833">
              <w:rPr>
                <w:b/>
                <w:bCs/>
                <w:noProof/>
                <w:color w:val="000000"/>
              </w:rPr>
              <w:t xml:space="preserve"> часа)</w:t>
            </w:r>
          </w:p>
        </w:tc>
      </w:tr>
      <w:tr w:rsidR="00F43A27" w:rsidRPr="00882833" w:rsidTr="00D441C3">
        <w:trPr>
          <w:trHeight w:val="292"/>
        </w:trPr>
        <w:tc>
          <w:tcPr>
            <w:tcW w:w="627" w:type="dxa"/>
          </w:tcPr>
          <w:p w:rsidR="00F43A27" w:rsidRPr="00882833" w:rsidRDefault="00F43A27" w:rsidP="00D441C3">
            <w:pPr>
              <w:jc w:val="center"/>
              <w:rPr>
                <w:color w:val="000000"/>
              </w:rPr>
            </w:pPr>
            <w:r w:rsidRPr="00882833">
              <w:rPr>
                <w:color w:val="000000"/>
              </w:rPr>
              <w:t>1</w:t>
            </w:r>
          </w:p>
        </w:tc>
        <w:tc>
          <w:tcPr>
            <w:tcW w:w="6144" w:type="dxa"/>
          </w:tcPr>
          <w:p w:rsidR="00F43A27" w:rsidRPr="00882833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882833">
              <w:rPr>
                <w:rFonts w:ascii="Times New Roman" w:hAnsi="Times New Roman" w:cs="Times New Roman"/>
                <w:color w:val="000000"/>
              </w:rPr>
              <w:t xml:space="preserve">Мифы. Шумерские мифы. «Подвиги бога </w:t>
            </w:r>
            <w:proofErr w:type="spellStart"/>
            <w:r w:rsidRPr="00882833">
              <w:rPr>
                <w:rFonts w:ascii="Times New Roman" w:hAnsi="Times New Roman" w:cs="Times New Roman"/>
                <w:color w:val="000000"/>
              </w:rPr>
              <w:t>Нинурты</w:t>
            </w:r>
            <w:proofErr w:type="spellEnd"/>
            <w:r w:rsidRPr="00882833">
              <w:rPr>
                <w:rFonts w:ascii="Times New Roman" w:hAnsi="Times New Roman" w:cs="Times New Roman"/>
                <w:color w:val="000000"/>
              </w:rPr>
              <w:t xml:space="preserve">». </w:t>
            </w:r>
          </w:p>
        </w:tc>
        <w:tc>
          <w:tcPr>
            <w:tcW w:w="1002" w:type="dxa"/>
          </w:tcPr>
          <w:p w:rsidR="00F43A27" w:rsidRPr="00882833" w:rsidRDefault="00F43A27" w:rsidP="00D441C3">
            <w:pPr>
              <w:rPr>
                <w:rStyle w:val="-05"/>
                <w:color w:val="000000"/>
              </w:rPr>
            </w:pPr>
            <w:r w:rsidRPr="00882833">
              <w:rPr>
                <w:rStyle w:val="-05"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E73BE3" w:rsidRDefault="00E73BE3" w:rsidP="00736F17">
            <w:pPr>
              <w:pStyle w:val="aa"/>
              <w:rPr>
                <w:lang w:val="tt-RU"/>
              </w:rPr>
            </w:pPr>
            <w:r>
              <w:rPr>
                <w:lang w:val="tt-RU"/>
              </w:rPr>
              <w:t>0</w:t>
            </w:r>
            <w:r w:rsidR="003A37E4">
              <w:rPr>
                <w:lang w:val="tt-RU"/>
              </w:rPr>
              <w:t>1</w:t>
            </w:r>
            <w:r>
              <w:rPr>
                <w:lang w:val="tt-RU"/>
              </w:rPr>
              <w:t>.09</w:t>
            </w:r>
          </w:p>
        </w:tc>
        <w:tc>
          <w:tcPr>
            <w:tcW w:w="1124" w:type="dxa"/>
          </w:tcPr>
          <w:p w:rsidR="00F43A27" w:rsidRPr="00882833" w:rsidRDefault="00F43A27" w:rsidP="00D441C3">
            <w:pPr>
              <w:pStyle w:val="aa"/>
            </w:pPr>
          </w:p>
        </w:tc>
      </w:tr>
      <w:tr w:rsidR="00F43A27" w:rsidRPr="00882833" w:rsidTr="00D441C3">
        <w:trPr>
          <w:trHeight w:val="659"/>
        </w:trPr>
        <w:tc>
          <w:tcPr>
            <w:tcW w:w="627" w:type="dxa"/>
          </w:tcPr>
          <w:p w:rsidR="00F43A27" w:rsidRPr="00882833" w:rsidRDefault="00F43A27" w:rsidP="00D441C3">
            <w:pPr>
              <w:jc w:val="center"/>
              <w:rPr>
                <w:color w:val="000000"/>
              </w:rPr>
            </w:pPr>
            <w:r w:rsidRPr="00882833">
              <w:rPr>
                <w:color w:val="000000"/>
              </w:rPr>
              <w:t>2</w:t>
            </w:r>
          </w:p>
        </w:tc>
        <w:tc>
          <w:tcPr>
            <w:tcW w:w="6144" w:type="dxa"/>
          </w:tcPr>
          <w:p w:rsidR="00F43A27" w:rsidRPr="00882833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882833">
              <w:rPr>
                <w:rFonts w:ascii="Times New Roman" w:hAnsi="Times New Roman" w:cs="Times New Roman"/>
                <w:color w:val="000000"/>
              </w:rPr>
              <w:t>Древнегреческие мифы. «Нарцисс и эхо». Славянские мифы. Колыбельная песня.</w:t>
            </w:r>
          </w:p>
        </w:tc>
        <w:tc>
          <w:tcPr>
            <w:tcW w:w="1002" w:type="dxa"/>
          </w:tcPr>
          <w:p w:rsidR="00F43A27" w:rsidRPr="00882833" w:rsidRDefault="00F43A27" w:rsidP="00D441C3">
            <w:pPr>
              <w:rPr>
                <w:i/>
                <w:noProof/>
                <w:color w:val="000000"/>
              </w:rPr>
            </w:pPr>
            <w:r w:rsidRPr="00882833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E73BE3" w:rsidRDefault="00E73BE3" w:rsidP="00736F17">
            <w:pPr>
              <w:pStyle w:val="aa"/>
              <w:rPr>
                <w:lang w:val="tt-RU"/>
              </w:rPr>
            </w:pPr>
            <w:r>
              <w:rPr>
                <w:lang w:val="tt-RU"/>
              </w:rPr>
              <w:t>0</w:t>
            </w:r>
            <w:r w:rsidR="003A37E4">
              <w:rPr>
                <w:lang w:val="tt-RU"/>
              </w:rPr>
              <w:t>3</w:t>
            </w:r>
            <w:r>
              <w:rPr>
                <w:lang w:val="tt-RU"/>
              </w:rPr>
              <w:t>.09</w:t>
            </w:r>
          </w:p>
        </w:tc>
        <w:tc>
          <w:tcPr>
            <w:tcW w:w="1124" w:type="dxa"/>
          </w:tcPr>
          <w:p w:rsidR="00F43A27" w:rsidRPr="00882833" w:rsidRDefault="00F43A27" w:rsidP="00D441C3">
            <w:pPr>
              <w:pStyle w:val="aa"/>
            </w:pPr>
          </w:p>
        </w:tc>
      </w:tr>
      <w:tr w:rsidR="00F43A27" w:rsidRPr="00882833" w:rsidTr="00D441C3">
        <w:trPr>
          <w:trHeight w:val="292"/>
        </w:trPr>
        <w:tc>
          <w:tcPr>
            <w:tcW w:w="627" w:type="dxa"/>
          </w:tcPr>
          <w:p w:rsidR="00F43A27" w:rsidRPr="00882833" w:rsidRDefault="00F43A27" w:rsidP="00D441C3">
            <w:pPr>
              <w:jc w:val="center"/>
              <w:rPr>
                <w:color w:val="000000"/>
              </w:rPr>
            </w:pPr>
            <w:r w:rsidRPr="00882833">
              <w:rPr>
                <w:color w:val="000000"/>
              </w:rPr>
              <w:t>3</w:t>
            </w:r>
          </w:p>
        </w:tc>
        <w:tc>
          <w:tcPr>
            <w:tcW w:w="6144" w:type="dxa"/>
          </w:tcPr>
          <w:p w:rsidR="00F43A27" w:rsidRPr="00882833" w:rsidRDefault="00F43A27" w:rsidP="00D441C3">
            <w:pPr>
              <w:rPr>
                <w:color w:val="000000"/>
              </w:rPr>
            </w:pPr>
            <w:r w:rsidRPr="00882833">
              <w:rPr>
                <w:color w:val="000000"/>
              </w:rPr>
              <w:t xml:space="preserve">Внеклассное чтение. Мифы Древней Греции. </w:t>
            </w:r>
          </w:p>
        </w:tc>
        <w:tc>
          <w:tcPr>
            <w:tcW w:w="1002" w:type="dxa"/>
          </w:tcPr>
          <w:p w:rsidR="00F43A27" w:rsidRPr="00882833" w:rsidRDefault="00F43A27" w:rsidP="00D441C3">
            <w:pPr>
              <w:rPr>
                <w:noProof/>
                <w:color w:val="000000"/>
              </w:rPr>
            </w:pPr>
            <w:r w:rsidRPr="00882833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882833" w:rsidRDefault="00B360A7" w:rsidP="00D441C3">
            <w:pPr>
              <w:pStyle w:val="aa"/>
            </w:pPr>
            <w:r>
              <w:t>06</w:t>
            </w:r>
            <w:r w:rsidR="00C32410">
              <w:t>.09</w:t>
            </w:r>
          </w:p>
        </w:tc>
        <w:tc>
          <w:tcPr>
            <w:tcW w:w="1124" w:type="dxa"/>
          </w:tcPr>
          <w:p w:rsidR="00F43A27" w:rsidRPr="00882833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 w:rsidRPr="00985EC7">
              <w:rPr>
                <w:color w:val="000000"/>
              </w:rPr>
              <w:t>4</w:t>
            </w:r>
          </w:p>
        </w:tc>
        <w:tc>
          <w:tcPr>
            <w:tcW w:w="6144" w:type="dxa"/>
          </w:tcPr>
          <w:p w:rsidR="00F43A2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Поэтические приемы, пришедшие из мифов. </w:t>
            </w:r>
          </w:p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А. В. Кольцов. «Урожай».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D51853" w:rsidP="00D441C3">
            <w:pPr>
              <w:pStyle w:val="aa"/>
            </w:pPr>
            <w:r>
              <w:t>8</w:t>
            </w:r>
            <w:r w:rsidR="001F7FC3">
              <w:t>.09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EF183A">
              <w:rPr>
                <w:rFonts w:ascii="Times New Roman" w:hAnsi="Times New Roman" w:cs="Times New Roman"/>
                <w:color w:val="000000"/>
              </w:rPr>
              <w:t>Древнегреческий миф «Царь Мидас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Default="001F7FC3" w:rsidP="00736F17">
            <w:pPr>
              <w:pStyle w:val="aa"/>
            </w:pPr>
            <w:r>
              <w:t>1</w:t>
            </w:r>
            <w:r w:rsidR="00CE3841">
              <w:t>0</w:t>
            </w:r>
            <w:r>
              <w:t>.09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10031" w:type="dxa"/>
            <w:gridSpan w:val="5"/>
          </w:tcPr>
          <w:p w:rsidR="00F43A27" w:rsidRPr="00985EC7" w:rsidRDefault="00F43A27" w:rsidP="00D441C3">
            <w:pPr>
              <w:pStyle w:val="aa"/>
              <w:jc w:val="center"/>
            </w:pPr>
            <w:r w:rsidRPr="00985EC7">
              <w:rPr>
                <w:b/>
                <w:color w:val="000000"/>
              </w:rPr>
              <w:t xml:space="preserve">Народные сказки </w:t>
            </w:r>
            <w:r w:rsidRPr="00985EC7">
              <w:rPr>
                <w:b/>
                <w:bCs/>
                <w:noProof/>
                <w:color w:val="000000"/>
              </w:rPr>
              <w:t>(8 часов)</w:t>
            </w: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Народные сказки. Русская народная сказка «Василиса Прекрасная»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13</w:t>
            </w:r>
            <w:r w:rsidR="001F7FC3">
              <w:t>.09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i/>
                <w:color w:val="000000"/>
              </w:rPr>
            </w:pPr>
            <w:r w:rsidRPr="00985EC7">
              <w:rPr>
                <w:color w:val="000000"/>
              </w:rPr>
              <w:t xml:space="preserve">Русская народная сказка «Василиса Прекрасная»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736F17">
            <w:pPr>
              <w:pStyle w:val="aa"/>
            </w:pPr>
            <w:r>
              <w:t>1</w:t>
            </w:r>
            <w:r w:rsidR="00B360A7">
              <w:t>5</w:t>
            </w:r>
            <w:r>
              <w:t>.09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jc w:val="both"/>
              <w:rPr>
                <w:color w:val="000000"/>
              </w:rPr>
            </w:pPr>
            <w:r w:rsidRPr="00985EC7">
              <w:rPr>
                <w:b/>
                <w:i/>
                <w:color w:val="000000"/>
              </w:rPr>
              <w:t xml:space="preserve">Комплексная контрольная работа. </w:t>
            </w:r>
            <w:r w:rsidRPr="00985EC7">
              <w:rPr>
                <w:b/>
                <w:color w:val="000000"/>
              </w:rPr>
              <w:t xml:space="preserve">Чтение про себя.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i/>
                <w:iCs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736F17">
            <w:pPr>
              <w:pStyle w:val="aa"/>
            </w:pPr>
            <w:r>
              <w:t>17</w:t>
            </w:r>
            <w:r w:rsidR="001F7FC3">
              <w:t>.09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tabs>
                <w:tab w:val="left" w:pos="4260"/>
              </w:tabs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Русская сказка «Н</w:t>
            </w:r>
            <w:r>
              <w:rPr>
                <w:rFonts w:ascii="Times New Roman" w:hAnsi="Times New Roman" w:cs="Times New Roman"/>
                <w:color w:val="000000"/>
              </w:rPr>
              <w:t>аходчивый солдат»</w:t>
            </w:r>
            <w:r w:rsidR="00F450F7">
              <w:rPr>
                <w:rFonts w:ascii="Times New Roman" w:hAnsi="Times New Roman" w:cs="Times New Roman"/>
                <w:color w:val="000000"/>
              </w:rPr>
              <w:tab/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20</w:t>
            </w:r>
            <w:r w:rsidR="001F7FC3">
              <w:t>.09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6144" w:type="dxa"/>
          </w:tcPr>
          <w:p w:rsidR="00F43A27" w:rsidRPr="00BA393A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Русская народная сказка «Мужик и царь»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Default="001F7FC3" w:rsidP="00736F17">
            <w:pPr>
              <w:pStyle w:val="aa"/>
            </w:pPr>
            <w:r>
              <w:t>2</w:t>
            </w:r>
            <w:r w:rsidR="00B360A7">
              <w:t>2</w:t>
            </w:r>
            <w:r>
              <w:t>.09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11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Армянская сказка «Портной и царь»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736F17">
            <w:pPr>
              <w:pStyle w:val="aa"/>
            </w:pPr>
            <w:r>
              <w:t>2</w:t>
            </w:r>
            <w:r w:rsidR="00B360A7">
              <w:t>4</w:t>
            </w:r>
            <w:r>
              <w:t>.09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jc w:val="both"/>
              <w:rPr>
                <w:color w:val="000000"/>
              </w:rPr>
            </w:pPr>
            <w:r w:rsidRPr="00985EC7">
              <w:rPr>
                <w:color w:val="000000"/>
              </w:rPr>
              <w:t xml:space="preserve">Итальянская сказка «Кола-рыба»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27</w:t>
            </w:r>
            <w:r w:rsidR="001F7FC3">
              <w:t>.09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D66A0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>Составление плана,  словесных портретов героев  сказки «Кола-Рыба».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F450F7" w:rsidRDefault="00B360A7" w:rsidP="00D441C3">
            <w:pPr>
              <w:pStyle w:val="aa"/>
              <w:rPr>
                <w:lang w:val="tt-RU"/>
              </w:rPr>
            </w:pPr>
            <w:r>
              <w:rPr>
                <w:lang w:val="tt-RU"/>
              </w:rPr>
              <w:t>29.09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D66A0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Внеклассное чтение.  Сказки народов мира</w:t>
            </w:r>
            <w:r>
              <w:rPr>
                <w:rFonts w:ascii="Times New Roman" w:hAnsi="Times New Roman" w:cs="Times New Roman"/>
                <w:b/>
                <w:color w:val="000000"/>
              </w:rPr>
              <w:t>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01</w:t>
            </w:r>
            <w:r w:rsidR="001F7FC3"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Default="00D66A0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Урок-игра по сказкам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Default="00736F17" w:rsidP="00D441C3">
            <w:pPr>
              <w:pStyle w:val="aa"/>
            </w:pPr>
            <w:r>
              <w:rPr>
                <w:lang w:val="tt-RU"/>
              </w:rPr>
              <w:t>0</w:t>
            </w:r>
            <w:r w:rsidR="00B360A7">
              <w:rPr>
                <w:lang w:val="tt-RU"/>
              </w:rPr>
              <w:t>4</w:t>
            </w:r>
            <w:r w:rsidR="001F7FC3"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8907" w:type="dxa"/>
            <w:gridSpan w:val="4"/>
          </w:tcPr>
          <w:p w:rsidR="00F43A27" w:rsidRPr="00985EC7" w:rsidRDefault="00F43A27" w:rsidP="00D441C3">
            <w:pPr>
              <w:pStyle w:val="aa"/>
              <w:jc w:val="center"/>
            </w:pPr>
            <w:r w:rsidRPr="00985EC7">
              <w:rPr>
                <w:b/>
                <w:color w:val="000000"/>
              </w:rPr>
              <w:t xml:space="preserve">Былины </w:t>
            </w:r>
            <w:r w:rsidR="00201267">
              <w:rPr>
                <w:b/>
                <w:bCs/>
                <w:noProof/>
                <w:color w:val="000000"/>
              </w:rPr>
              <w:t>( 6</w:t>
            </w:r>
            <w:r>
              <w:rPr>
                <w:b/>
                <w:bCs/>
                <w:noProof/>
                <w:color w:val="000000"/>
              </w:rPr>
              <w:t xml:space="preserve"> часа</w:t>
            </w:r>
            <w:r w:rsidRPr="00985EC7">
              <w:rPr>
                <w:b/>
                <w:bCs/>
                <w:noProof/>
                <w:color w:val="000000"/>
              </w:rPr>
              <w:t>)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D66A0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Былины. «Как Илья из Мурома богатырем стал». 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pStyle w:val="af4"/>
              <w:tabs>
                <w:tab w:val="left" w:pos="708"/>
              </w:tabs>
              <w:rPr>
                <w:i/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06</w:t>
            </w:r>
            <w:r w:rsidR="001F7FC3"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D66A0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Былины. «Илья Муромец и Соловей-разбойник.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736F17">
            <w:pPr>
              <w:pStyle w:val="aa"/>
            </w:pPr>
            <w:r>
              <w:t>08</w:t>
            </w:r>
            <w:r w:rsidR="001F7FC3"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1E639B">
        <w:trPr>
          <w:trHeight w:val="914"/>
        </w:trPr>
        <w:tc>
          <w:tcPr>
            <w:tcW w:w="627" w:type="dxa"/>
          </w:tcPr>
          <w:p w:rsidR="00F43A27" w:rsidRPr="00985EC7" w:rsidRDefault="00D66A0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Былины. «Илья Муромец и Соловей-разбойник» Обобщение. </w:t>
            </w:r>
          </w:p>
        </w:tc>
        <w:tc>
          <w:tcPr>
            <w:tcW w:w="1002" w:type="dxa"/>
            <w:tcBorders>
              <w:top w:val="nil"/>
            </w:tcBorders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736F17">
            <w:pPr>
              <w:pStyle w:val="aa"/>
            </w:pPr>
            <w:r>
              <w:t>1</w:t>
            </w:r>
            <w:r w:rsidR="00B360A7">
              <w:t>1</w:t>
            </w:r>
            <w:r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608"/>
        </w:trPr>
        <w:tc>
          <w:tcPr>
            <w:tcW w:w="627" w:type="dxa"/>
          </w:tcPr>
          <w:p w:rsidR="00F43A27" w:rsidRPr="00985EC7" w:rsidRDefault="00D66A07" w:rsidP="00D441C3">
            <w:pPr>
              <w:pStyle w:val="ParagraphStyle"/>
              <w:spacing w:line="264" w:lineRule="auto"/>
              <w:ind w:left="-60" w:right="-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А. К. Толстой.  «Илья Муромец».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  <w:p w:rsidR="00F43A27" w:rsidRPr="00985EC7" w:rsidRDefault="00F43A27" w:rsidP="00D441C3">
            <w:pPr>
              <w:rPr>
                <w:noProof/>
                <w:color w:val="000000"/>
              </w:rPr>
            </w:pPr>
          </w:p>
        </w:tc>
        <w:tc>
          <w:tcPr>
            <w:tcW w:w="1134" w:type="dxa"/>
          </w:tcPr>
          <w:p w:rsidR="00F43A27" w:rsidRPr="00985EC7" w:rsidRDefault="001F7FC3" w:rsidP="00736F17">
            <w:pPr>
              <w:pStyle w:val="aa"/>
            </w:pPr>
            <w:r>
              <w:t>1</w:t>
            </w:r>
            <w:r w:rsidR="00B360A7">
              <w:t>3</w:t>
            </w:r>
            <w:r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590"/>
        </w:trPr>
        <w:tc>
          <w:tcPr>
            <w:tcW w:w="627" w:type="dxa"/>
          </w:tcPr>
          <w:p w:rsidR="00F43A27" w:rsidRDefault="00D66A07" w:rsidP="00D441C3">
            <w:pPr>
              <w:pStyle w:val="ParagraphStyle"/>
              <w:spacing w:line="264" w:lineRule="auto"/>
              <w:ind w:left="-60" w:right="-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Картинная галерея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В.М.Васнецов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«Богатыри»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Default="001F7FC3" w:rsidP="00736F17">
            <w:pPr>
              <w:pStyle w:val="aa"/>
            </w:pPr>
            <w:r>
              <w:t>1</w:t>
            </w:r>
            <w:r w:rsidR="00B360A7">
              <w:t>5</w:t>
            </w:r>
            <w:r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557"/>
        </w:trPr>
        <w:tc>
          <w:tcPr>
            <w:tcW w:w="627" w:type="dxa"/>
          </w:tcPr>
          <w:p w:rsidR="00F43A27" w:rsidRDefault="00D66A07" w:rsidP="00D441C3">
            <w:pPr>
              <w:pStyle w:val="ParagraphStyle"/>
              <w:spacing w:line="264" w:lineRule="auto"/>
              <w:ind w:left="-60" w:right="-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6144" w:type="dxa"/>
          </w:tcPr>
          <w:p w:rsidR="00F43A27" w:rsidRPr="00985EC7" w:rsidRDefault="00F34B96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Читальный зал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Default="00B360A7" w:rsidP="00736F17">
            <w:pPr>
              <w:pStyle w:val="aa"/>
            </w:pPr>
            <w:r>
              <w:t>18</w:t>
            </w:r>
            <w:r w:rsidR="001F7FC3"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10031" w:type="dxa"/>
            <w:gridSpan w:val="5"/>
          </w:tcPr>
          <w:p w:rsidR="00F43A27" w:rsidRPr="00985EC7" w:rsidRDefault="00F43A27" w:rsidP="00D441C3">
            <w:pPr>
              <w:pStyle w:val="aa"/>
              <w:jc w:val="center"/>
            </w:pPr>
            <w:r w:rsidRPr="00985EC7">
              <w:rPr>
                <w:b/>
                <w:color w:val="000000"/>
              </w:rPr>
              <w:t>Авторские сказки</w:t>
            </w:r>
            <w:r>
              <w:rPr>
                <w:b/>
                <w:color w:val="000000"/>
              </w:rPr>
              <w:t xml:space="preserve"> (14</w:t>
            </w:r>
            <w:r w:rsidRPr="00985EC7">
              <w:rPr>
                <w:b/>
                <w:color w:val="000000"/>
              </w:rPr>
              <w:t xml:space="preserve"> часов)</w:t>
            </w: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2163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>
              <w:rPr>
                <w:color w:val="000000"/>
              </w:rPr>
              <w:t xml:space="preserve">А. С. Пушкин «Сказка о царе </w:t>
            </w:r>
            <w:proofErr w:type="spellStart"/>
            <w:r>
              <w:rPr>
                <w:color w:val="000000"/>
              </w:rPr>
              <w:t>Салтане</w:t>
            </w:r>
            <w:proofErr w:type="spellEnd"/>
            <w:r>
              <w:rPr>
                <w:color w:val="000000"/>
              </w:rPr>
              <w:t>…»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D87CE0" w:rsidRDefault="001F7FC3" w:rsidP="00736F17">
            <w:r>
              <w:t>2</w:t>
            </w:r>
            <w:r w:rsidR="00B360A7">
              <w:t>0</w:t>
            </w:r>
            <w:r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Default="002163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6144" w:type="dxa"/>
          </w:tcPr>
          <w:p w:rsidR="00F43A27" w:rsidRDefault="00F43A27" w:rsidP="00D441C3">
            <w:pPr>
              <w:rPr>
                <w:color w:val="000000"/>
              </w:rPr>
            </w:pPr>
            <w:r w:rsidRPr="0065412E">
              <w:rPr>
                <w:color w:val="000000"/>
              </w:rPr>
              <w:t xml:space="preserve">А. С. Пушкин «Сказка о царе </w:t>
            </w:r>
            <w:proofErr w:type="spellStart"/>
            <w:r w:rsidRPr="0065412E">
              <w:rPr>
                <w:color w:val="000000"/>
              </w:rPr>
              <w:t>Салтане</w:t>
            </w:r>
            <w:proofErr w:type="spellEnd"/>
            <w:r w:rsidRPr="0065412E">
              <w:rPr>
                <w:color w:val="000000"/>
              </w:rPr>
              <w:t>…»</w:t>
            </w:r>
          </w:p>
        </w:tc>
        <w:tc>
          <w:tcPr>
            <w:tcW w:w="1002" w:type="dxa"/>
          </w:tcPr>
          <w:p w:rsidR="00F43A27" w:rsidRDefault="00F43A27" w:rsidP="00D441C3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D441C3">
            <w:pPr>
              <w:pStyle w:val="aa"/>
            </w:pPr>
            <w:r>
              <w:t>2</w:t>
            </w:r>
            <w:r w:rsidR="00B360A7">
              <w:t>2</w:t>
            </w:r>
            <w:r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2163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Составление характеристик главных героев «Сказки о царе </w:t>
            </w:r>
            <w:proofErr w:type="spellStart"/>
            <w:r w:rsidRPr="00985EC7">
              <w:rPr>
                <w:color w:val="000000"/>
              </w:rPr>
              <w:t>Салтане</w:t>
            </w:r>
            <w:proofErr w:type="spellEnd"/>
            <w:r w:rsidRPr="00985EC7">
              <w:rPr>
                <w:color w:val="000000"/>
              </w:rPr>
              <w:t>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  <w:shd w:val="clear" w:color="auto" w:fill="FFFFFF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Default="001F7FC3" w:rsidP="00736F17">
            <w:pPr>
              <w:pStyle w:val="aa"/>
            </w:pPr>
            <w:r>
              <w:t>2</w:t>
            </w:r>
            <w:r w:rsidR="00B360A7">
              <w:t>5</w:t>
            </w:r>
            <w:r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2163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Деление на части,  пересказ фрагментов   «Сказки о царе </w:t>
            </w:r>
            <w:proofErr w:type="spellStart"/>
            <w:r w:rsidRPr="00985EC7">
              <w:rPr>
                <w:color w:val="000000"/>
              </w:rPr>
              <w:t>Салтане</w:t>
            </w:r>
            <w:proofErr w:type="spellEnd"/>
            <w:r w:rsidRPr="00985EC7">
              <w:rPr>
                <w:color w:val="000000"/>
              </w:rPr>
              <w:t xml:space="preserve">…».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Default="00B360A7" w:rsidP="00D441C3">
            <w:pPr>
              <w:pStyle w:val="aa"/>
            </w:pPr>
            <w:r>
              <w:t>27</w:t>
            </w:r>
            <w:r w:rsidR="001F7FC3"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2163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Внеклассное чтение. Сказки </w:t>
            </w:r>
            <w:proofErr w:type="spellStart"/>
            <w:r w:rsidRPr="00985EC7">
              <w:rPr>
                <w:color w:val="000000"/>
              </w:rPr>
              <w:t>В.Гауфа</w:t>
            </w:r>
            <w:proofErr w:type="spellEnd"/>
            <w:proofErr w:type="gramStart"/>
            <w:r w:rsidRPr="00985EC7">
              <w:rPr>
                <w:b/>
                <w:color w:val="000000"/>
              </w:rPr>
              <w:t xml:space="preserve"> .</w:t>
            </w:r>
            <w:proofErr w:type="gramEnd"/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736F17">
            <w:pPr>
              <w:pStyle w:val="aa"/>
            </w:pPr>
            <w:r>
              <w:t>29</w:t>
            </w:r>
            <w:r w:rsidR="00736F17">
              <w:t>.10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2163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  Н. С. Гумилев. «Маркиз де Карабас».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Default="00B360A7" w:rsidP="00D441C3">
            <w:pPr>
              <w:pStyle w:val="aa"/>
            </w:pPr>
            <w:r>
              <w:t>08</w:t>
            </w:r>
            <w:r w:rsidR="00736F17">
              <w:t>.11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2163DF" w:rsidP="00D441C3">
            <w:pPr>
              <w:pStyle w:val="ParagraphStyle"/>
              <w:spacing w:line="264" w:lineRule="auto"/>
              <w:ind w:left="-60" w:right="-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28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Ка</w:t>
            </w:r>
            <w:r>
              <w:rPr>
                <w:rFonts w:ascii="Times New Roman" w:hAnsi="Times New Roman" w:cs="Times New Roman"/>
                <w:color w:val="000000"/>
              </w:rPr>
              <w:t>рел Чапек. «Случай  с русалками»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736F17">
            <w:pPr>
              <w:pStyle w:val="aa"/>
            </w:pPr>
            <w:r>
              <w:t>1</w:t>
            </w:r>
            <w:r w:rsidR="00B360A7">
              <w:t>0</w:t>
            </w:r>
            <w:r>
              <w:t>.1</w:t>
            </w:r>
            <w:r w:rsidR="00736F17">
              <w:t>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2163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Внеклассное чтение.</w:t>
            </w:r>
            <w:r w:rsidR="00B360A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К.Чапек</w:t>
            </w:r>
            <w:proofErr w:type="spellEnd"/>
            <w:r w:rsidRPr="00985EC7">
              <w:rPr>
                <w:rFonts w:ascii="Times New Roman" w:hAnsi="Times New Roman" w:cs="Times New Roman"/>
                <w:color w:val="000000"/>
              </w:rPr>
              <w:t xml:space="preserve"> «Сказки»</w:t>
            </w:r>
            <w:r>
              <w:rPr>
                <w:rFonts w:ascii="Times New Roman" w:hAnsi="Times New Roman" w:cs="Times New Roman"/>
                <w:b/>
                <w:color w:val="000000"/>
              </w:rPr>
              <w:t>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736F17">
            <w:pPr>
              <w:pStyle w:val="aa"/>
            </w:pPr>
            <w:r>
              <w:t>1</w:t>
            </w:r>
            <w:r w:rsidR="00B360A7">
              <w:t>2</w:t>
            </w:r>
            <w:r>
              <w:t>.1</w:t>
            </w:r>
            <w:r w:rsidR="00736F17">
              <w:t>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10031" w:type="dxa"/>
            <w:gridSpan w:val="5"/>
          </w:tcPr>
          <w:p w:rsidR="00F43A27" w:rsidRPr="00985EC7" w:rsidRDefault="00F43A27" w:rsidP="00D441C3">
            <w:pPr>
              <w:pStyle w:val="aa"/>
              <w:jc w:val="center"/>
            </w:pPr>
            <w:r w:rsidRPr="00985EC7">
              <w:rPr>
                <w:color w:val="000000"/>
              </w:rPr>
              <w:t>Учебник 2 часть</w:t>
            </w: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B05295" w:rsidRDefault="002163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30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Д. Р. Киплинг. «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Рикки-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т</w:t>
            </w:r>
            <w:r w:rsidRPr="00985EC7">
              <w:rPr>
                <w:rFonts w:ascii="Times New Roman" w:hAnsi="Times New Roman" w:cs="Times New Roman"/>
                <w:color w:val="000000"/>
              </w:rPr>
              <w:t>икки-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т</w:t>
            </w:r>
            <w:r w:rsidRPr="00985EC7">
              <w:rPr>
                <w:rFonts w:ascii="Times New Roman" w:hAnsi="Times New Roman" w:cs="Times New Roman"/>
                <w:color w:val="000000"/>
              </w:rPr>
              <w:t>ави</w:t>
            </w:r>
            <w:proofErr w:type="spellEnd"/>
            <w:r w:rsidRPr="00985EC7"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pStyle w:val="aa"/>
            </w:pPr>
            <w:r>
              <w:t>1</w:t>
            </w:r>
          </w:p>
        </w:tc>
        <w:tc>
          <w:tcPr>
            <w:tcW w:w="1134" w:type="dxa"/>
          </w:tcPr>
          <w:p w:rsidR="00F43A27" w:rsidRDefault="00F43A27" w:rsidP="00D441C3">
            <w:pPr>
              <w:pStyle w:val="aa"/>
              <w:rPr>
                <w:color w:val="000000"/>
              </w:rPr>
            </w:pPr>
          </w:p>
          <w:p w:rsidR="00F43A27" w:rsidRPr="00985EC7" w:rsidRDefault="00B360A7" w:rsidP="00D441C3">
            <w:pPr>
              <w:pStyle w:val="aa"/>
            </w:pPr>
            <w:r>
              <w:t>15</w:t>
            </w:r>
            <w:r w:rsidR="001F7FC3">
              <w:t>.1</w:t>
            </w:r>
            <w:r w:rsidR="00736F17">
              <w:t>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Д. Р. Киплинг. «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Рикки-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т</w:t>
            </w:r>
            <w:r w:rsidRPr="00985EC7">
              <w:rPr>
                <w:rFonts w:ascii="Times New Roman" w:hAnsi="Times New Roman" w:cs="Times New Roman"/>
                <w:color w:val="000000"/>
              </w:rPr>
              <w:t>икки-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т</w:t>
            </w:r>
            <w:r w:rsidRPr="00985EC7">
              <w:rPr>
                <w:rFonts w:ascii="Times New Roman" w:hAnsi="Times New Roman" w:cs="Times New Roman"/>
                <w:color w:val="000000"/>
              </w:rPr>
              <w:t>ави</w:t>
            </w:r>
            <w:proofErr w:type="spellEnd"/>
            <w:r w:rsidRPr="00985EC7">
              <w:rPr>
                <w:rFonts w:ascii="Times New Roman" w:hAnsi="Times New Roman" w:cs="Times New Roman"/>
                <w:color w:val="000000"/>
              </w:rPr>
              <w:t>».</w:t>
            </w:r>
          </w:p>
        </w:tc>
        <w:tc>
          <w:tcPr>
            <w:tcW w:w="1002" w:type="dxa"/>
          </w:tcPr>
          <w:p w:rsidR="00F43A27" w:rsidRDefault="00F43A27" w:rsidP="00D441C3">
            <w:pPr>
              <w:pStyle w:val="aa"/>
            </w:pPr>
            <w:r>
              <w:t>1</w:t>
            </w:r>
          </w:p>
        </w:tc>
        <w:tc>
          <w:tcPr>
            <w:tcW w:w="1134" w:type="dxa"/>
          </w:tcPr>
          <w:p w:rsidR="00F43A27" w:rsidRDefault="00B360A7" w:rsidP="00736F17">
            <w:pPr>
              <w:pStyle w:val="aa"/>
              <w:rPr>
                <w:color w:val="000000"/>
              </w:rPr>
            </w:pPr>
            <w:r>
              <w:rPr>
                <w:color w:val="000000"/>
              </w:rPr>
              <w:t>17</w:t>
            </w:r>
            <w:r w:rsidR="001F7FC3">
              <w:rPr>
                <w:color w:val="000000"/>
              </w:rPr>
              <w:t>.1</w:t>
            </w:r>
            <w:r w:rsidR="00736F17">
              <w:rPr>
                <w:color w:val="000000"/>
              </w:rPr>
              <w:t>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Работа с текстом</w:t>
            </w:r>
            <w:proofErr w:type="gramStart"/>
            <w:r w:rsidRPr="00985EC7">
              <w:rPr>
                <w:rFonts w:ascii="Times New Roman" w:hAnsi="Times New Roman" w:cs="Times New Roman"/>
                <w:color w:val="000000"/>
              </w:rPr>
              <w:t xml:space="preserve"> .</w:t>
            </w:r>
            <w:proofErr w:type="gramEnd"/>
            <w:r w:rsidRPr="00985EC7">
              <w:rPr>
                <w:rFonts w:ascii="Times New Roman" w:hAnsi="Times New Roman" w:cs="Times New Roman"/>
                <w:color w:val="000000"/>
              </w:rPr>
              <w:t xml:space="preserve"> Д. Р. Киплинг. «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Рикки-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т</w:t>
            </w:r>
            <w:r w:rsidRPr="00985EC7">
              <w:rPr>
                <w:rFonts w:ascii="Times New Roman" w:hAnsi="Times New Roman" w:cs="Times New Roman"/>
                <w:color w:val="000000"/>
              </w:rPr>
              <w:t>икки-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т</w:t>
            </w:r>
            <w:r w:rsidRPr="00985EC7">
              <w:rPr>
                <w:rFonts w:ascii="Times New Roman" w:hAnsi="Times New Roman" w:cs="Times New Roman"/>
                <w:color w:val="000000"/>
              </w:rPr>
              <w:t>ави</w:t>
            </w:r>
            <w:proofErr w:type="spellEnd"/>
            <w:r w:rsidRPr="00985EC7">
              <w:rPr>
                <w:rFonts w:ascii="Times New Roman" w:hAnsi="Times New Roman" w:cs="Times New Roman"/>
                <w:color w:val="000000"/>
              </w:rPr>
              <w:t xml:space="preserve">»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pStyle w:val="aa"/>
            </w:pPr>
            <w:r>
              <w:t>1</w:t>
            </w:r>
          </w:p>
        </w:tc>
        <w:tc>
          <w:tcPr>
            <w:tcW w:w="1134" w:type="dxa"/>
          </w:tcPr>
          <w:p w:rsidR="00F43A27" w:rsidRDefault="00B360A7" w:rsidP="00D441C3">
            <w:pPr>
              <w:pStyle w:val="aa"/>
            </w:pPr>
            <w:r>
              <w:t>19</w:t>
            </w:r>
            <w:r w:rsidR="00736F17">
              <w:t>.11</w:t>
            </w:r>
          </w:p>
          <w:p w:rsidR="00F43A27" w:rsidRPr="00985EC7" w:rsidRDefault="00F43A27" w:rsidP="00D441C3">
            <w:pPr>
              <w:pStyle w:val="aa"/>
            </w:pP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Работа с текстом</w:t>
            </w:r>
            <w:proofErr w:type="gramStart"/>
            <w:r w:rsidRPr="00985EC7">
              <w:rPr>
                <w:rFonts w:ascii="Times New Roman" w:hAnsi="Times New Roman" w:cs="Times New Roman"/>
                <w:color w:val="000000"/>
              </w:rPr>
              <w:t xml:space="preserve"> .</w:t>
            </w:r>
            <w:proofErr w:type="gramEnd"/>
            <w:r w:rsidRPr="00985EC7">
              <w:rPr>
                <w:rFonts w:ascii="Times New Roman" w:hAnsi="Times New Roman" w:cs="Times New Roman"/>
                <w:color w:val="000000"/>
              </w:rPr>
              <w:t xml:space="preserve"> Д. Р. Киплинг. «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Рикки-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т</w:t>
            </w:r>
            <w:r w:rsidRPr="00985EC7">
              <w:rPr>
                <w:rFonts w:ascii="Times New Roman" w:hAnsi="Times New Roman" w:cs="Times New Roman"/>
                <w:color w:val="000000"/>
              </w:rPr>
              <w:t>икки-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т</w:t>
            </w:r>
            <w:r w:rsidRPr="00985EC7">
              <w:rPr>
                <w:rFonts w:ascii="Times New Roman" w:hAnsi="Times New Roman" w:cs="Times New Roman"/>
                <w:color w:val="000000"/>
              </w:rPr>
              <w:t>ави</w:t>
            </w:r>
            <w:proofErr w:type="spellEnd"/>
            <w:r w:rsidRPr="00985EC7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002" w:type="dxa"/>
          </w:tcPr>
          <w:p w:rsidR="00F43A27" w:rsidRDefault="00F43A27" w:rsidP="00D441C3">
            <w:pPr>
              <w:pStyle w:val="aa"/>
            </w:pPr>
            <w:r>
              <w:t>1</w:t>
            </w:r>
          </w:p>
        </w:tc>
        <w:tc>
          <w:tcPr>
            <w:tcW w:w="1134" w:type="dxa"/>
          </w:tcPr>
          <w:p w:rsidR="00F43A27" w:rsidRDefault="001F7FC3" w:rsidP="00736F17">
            <w:pPr>
              <w:pStyle w:val="aa"/>
            </w:pPr>
            <w:r>
              <w:t>2</w:t>
            </w:r>
            <w:r w:rsidR="00B360A7">
              <w:t>2</w:t>
            </w:r>
            <w:r>
              <w:t>.1</w:t>
            </w:r>
            <w:r w:rsidR="00736F17">
              <w:t>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Внеклассное чтение. О. 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Кургузов</w:t>
            </w:r>
            <w:proofErr w:type="spellEnd"/>
            <w:r w:rsidRPr="00985EC7">
              <w:rPr>
                <w:rFonts w:ascii="Times New Roman" w:hAnsi="Times New Roman" w:cs="Times New Roman"/>
                <w:color w:val="000000"/>
              </w:rPr>
              <w:t xml:space="preserve">. «Телевизионные макароны».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pStyle w:val="aa"/>
            </w:pPr>
            <w:r w:rsidRPr="00985EC7">
              <w:t>1</w:t>
            </w:r>
          </w:p>
        </w:tc>
        <w:tc>
          <w:tcPr>
            <w:tcW w:w="1134" w:type="dxa"/>
          </w:tcPr>
          <w:p w:rsidR="00F43A27" w:rsidRPr="00985EC7" w:rsidRDefault="001F7FC3" w:rsidP="00736F17">
            <w:pPr>
              <w:pStyle w:val="aa"/>
            </w:pPr>
            <w:r>
              <w:t>2</w:t>
            </w:r>
            <w:r w:rsidR="00B360A7">
              <w:t>4</w:t>
            </w:r>
            <w:r>
              <w:t>.1</w:t>
            </w:r>
            <w:r w:rsidR="00736F17">
              <w:t>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b/>
                <w:color w:val="000000"/>
                <w:u w:val="single"/>
              </w:rPr>
              <w:t>Контрольное чтение.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pStyle w:val="aa"/>
            </w:pPr>
            <w:r>
              <w:t>1</w:t>
            </w:r>
          </w:p>
        </w:tc>
        <w:tc>
          <w:tcPr>
            <w:tcW w:w="1134" w:type="dxa"/>
          </w:tcPr>
          <w:p w:rsidR="00F43A27" w:rsidRDefault="00B360A7" w:rsidP="00736F17">
            <w:pPr>
              <w:pStyle w:val="aa"/>
            </w:pPr>
            <w:r>
              <w:t>26</w:t>
            </w:r>
            <w:r w:rsidR="001F7FC3">
              <w:t>.1</w:t>
            </w:r>
            <w:r w:rsidR="00736F17">
              <w:t>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10031" w:type="dxa"/>
            <w:gridSpan w:val="5"/>
          </w:tcPr>
          <w:p w:rsidR="00F43A27" w:rsidRPr="00985EC7" w:rsidRDefault="00F43A27" w:rsidP="00D441C3">
            <w:pPr>
              <w:pStyle w:val="aa"/>
              <w:jc w:val="center"/>
            </w:pPr>
          </w:p>
          <w:p w:rsidR="00F43A27" w:rsidRPr="00985EC7" w:rsidRDefault="00F43A27" w:rsidP="00D441C3">
            <w:pPr>
              <w:pStyle w:val="aa"/>
              <w:jc w:val="center"/>
            </w:pPr>
            <w:r>
              <w:rPr>
                <w:b/>
                <w:color w:val="000000"/>
              </w:rPr>
              <w:t>Басни (6 часов</w:t>
            </w:r>
            <w:r w:rsidRPr="00985EC7">
              <w:rPr>
                <w:b/>
                <w:color w:val="000000"/>
              </w:rPr>
              <w:t>)</w:t>
            </w: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И. А. Крылов. «Трудолюбивый 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м</w:t>
            </w:r>
            <w:r w:rsidRPr="00985EC7">
              <w:rPr>
                <w:rFonts w:ascii="Times New Roman" w:hAnsi="Times New Roman" w:cs="Times New Roman"/>
                <w:color w:val="000000"/>
              </w:rPr>
              <w:t>едведь»;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29</w:t>
            </w:r>
            <w:r w:rsidR="00736F17">
              <w:t>.11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42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Эзоп. «Ворон и 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л</w:t>
            </w:r>
            <w:r w:rsidRPr="00985EC7">
              <w:rPr>
                <w:rFonts w:ascii="Times New Roman" w:hAnsi="Times New Roman" w:cs="Times New Roman"/>
                <w:color w:val="000000"/>
              </w:rPr>
              <w:t>исица.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01</w:t>
            </w:r>
            <w:r w:rsidR="001F7FC3">
              <w:t>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4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И. А.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Крылов</w:t>
            </w:r>
            <w:proofErr w:type="gramStart"/>
            <w:r w:rsidRPr="00985EC7">
              <w:rPr>
                <w:rFonts w:ascii="Times New Roman" w:hAnsi="Times New Roman" w:cs="Times New Roman"/>
                <w:color w:val="000000"/>
              </w:rPr>
              <w:t>«В</w:t>
            </w:r>
            <w:proofErr w:type="gramEnd"/>
            <w:r w:rsidRPr="00985EC7">
              <w:rPr>
                <w:rFonts w:ascii="Times New Roman" w:hAnsi="Times New Roman" w:cs="Times New Roman"/>
                <w:color w:val="000000"/>
              </w:rPr>
              <w:t>орона</w:t>
            </w:r>
            <w:proofErr w:type="spellEnd"/>
            <w:r w:rsidRPr="00985EC7">
              <w:rPr>
                <w:rFonts w:ascii="Times New Roman" w:hAnsi="Times New Roman" w:cs="Times New Roman"/>
                <w:color w:val="000000"/>
              </w:rPr>
              <w:t xml:space="preserve"> и </w:t>
            </w:r>
            <w:r w:rsidRPr="00985EC7">
              <w:rPr>
                <w:rFonts w:ascii="Times New Roman" w:hAnsi="Times New Roman" w:cs="Times New Roman"/>
                <w:caps/>
                <w:color w:val="000000"/>
              </w:rPr>
              <w:t>л</w:t>
            </w:r>
            <w:r w:rsidRPr="00985EC7">
              <w:rPr>
                <w:rFonts w:ascii="Times New Roman" w:hAnsi="Times New Roman" w:cs="Times New Roman"/>
                <w:color w:val="000000"/>
              </w:rPr>
              <w:t>исица»</w:t>
            </w:r>
            <w:r w:rsidRPr="00985EC7">
              <w:rPr>
                <w:rFonts w:ascii="Times New Roman" w:hAnsi="Times New Roman" w:cs="Times New Roman"/>
                <w:b/>
                <w:color w:val="000000"/>
              </w:rPr>
              <w:t xml:space="preserve">.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03</w:t>
            </w:r>
            <w:r w:rsidR="001F7FC3">
              <w:t>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4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И. А. Крылов </w:t>
            </w:r>
            <w:r w:rsidRPr="00985EC7">
              <w:rPr>
                <w:rFonts w:ascii="Times New Roman" w:hAnsi="Times New Roman" w:cs="Times New Roman"/>
                <w:color w:val="000000"/>
              </w:rPr>
              <w:t>«Любопытный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06</w:t>
            </w:r>
            <w:r w:rsidR="001F7FC3">
              <w:t>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4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Научно-популярная статья «Кумушка лиса».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736F17">
            <w:pPr>
              <w:pStyle w:val="aa"/>
            </w:pPr>
            <w:r>
              <w:t>08</w:t>
            </w:r>
            <w:r w:rsidR="001F7FC3">
              <w:t>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Внеклассное чтение.  Басни.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Default="001F7FC3" w:rsidP="00736F17">
            <w:pPr>
              <w:pStyle w:val="aa"/>
            </w:pPr>
            <w:r>
              <w:t>1</w:t>
            </w:r>
            <w:r w:rsidR="00B360A7">
              <w:t>0</w:t>
            </w:r>
            <w:r>
              <w:t>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10031" w:type="dxa"/>
            <w:gridSpan w:val="5"/>
          </w:tcPr>
          <w:p w:rsidR="00F43A27" w:rsidRPr="00985EC7" w:rsidRDefault="00F43A27" w:rsidP="00D441C3">
            <w:pPr>
              <w:pStyle w:val="aa"/>
              <w:jc w:val="center"/>
            </w:pPr>
            <w:r>
              <w:rPr>
                <w:b/>
                <w:color w:val="000000"/>
              </w:rPr>
              <w:t>Слово о родной земле (10 часов</w:t>
            </w:r>
            <w:r w:rsidRPr="00985EC7">
              <w:rPr>
                <w:b/>
                <w:color w:val="000000"/>
              </w:rPr>
              <w:t>)</w:t>
            </w: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59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Ю. Яковлев. «Мама» </w:t>
            </w:r>
            <w:r w:rsidRPr="00985EC7">
              <w:rPr>
                <w:rFonts w:ascii="Times New Roman" w:hAnsi="Times New Roman" w:cs="Times New Roman"/>
                <w:b/>
                <w:color w:val="000000"/>
              </w:rPr>
              <w:t xml:space="preserve">.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736F17">
            <w:pPr>
              <w:pStyle w:val="aa"/>
            </w:pPr>
            <w:r>
              <w:t>1</w:t>
            </w:r>
            <w:r w:rsidR="00B360A7">
              <w:t>3</w:t>
            </w:r>
            <w:r>
              <w:t>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59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М. Ю. Лермонтов. «Когда волнуется желтеющая нива</w:t>
            </w:r>
            <w:r w:rsidRPr="00985EC7">
              <w:rPr>
                <w:rFonts w:ascii="Times New Roman" w:hAnsi="Times New Roman" w:cs="Times New Roman"/>
                <w:color w:val="000000"/>
                <w:spacing w:val="-15"/>
              </w:rPr>
              <w:t>...»</w:t>
            </w:r>
            <w:proofErr w:type="gramStart"/>
            <w:r w:rsidRPr="00985EC7">
              <w:rPr>
                <w:rFonts w:ascii="Times New Roman" w:hAnsi="Times New Roman" w:cs="Times New Roman"/>
                <w:color w:val="000000"/>
              </w:rPr>
              <w:t xml:space="preserve"> .</w:t>
            </w:r>
            <w:proofErr w:type="gramEnd"/>
            <w:r w:rsidRPr="00985EC7">
              <w:rPr>
                <w:rFonts w:ascii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736F17">
            <w:pPr>
              <w:pStyle w:val="aa"/>
            </w:pPr>
            <w:r>
              <w:t>15</w:t>
            </w:r>
            <w:r w:rsidR="001F7FC3">
              <w:t>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59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Научно-популярная статья Ландыш»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736F17">
            <w:pPr>
              <w:pStyle w:val="aa"/>
            </w:pPr>
            <w:r>
              <w:t>17</w:t>
            </w:r>
            <w:r w:rsidR="001F7FC3">
              <w:t>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6144" w:type="dxa"/>
          </w:tcPr>
          <w:p w:rsidR="00F43A27" w:rsidRDefault="00F43A27" w:rsidP="00D441C3">
            <w:pPr>
              <w:pStyle w:val="ParagraphStyle"/>
              <w:spacing w:line="259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С. Есенин. «С добрым утром».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736F17">
            <w:pPr>
              <w:pStyle w:val="aa"/>
            </w:pPr>
            <w:r>
              <w:t>2</w:t>
            </w:r>
            <w:r w:rsidR="00B360A7">
              <w:t>0</w:t>
            </w:r>
            <w:r>
              <w:t>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Внеклассное чтение.</w:t>
            </w:r>
          </w:p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Стихотворения 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С.А.Есенина</w:t>
            </w:r>
            <w:proofErr w:type="spellEnd"/>
            <w:r w:rsidRPr="00985EC7">
              <w:rPr>
                <w:rFonts w:ascii="Times New Roman" w:hAnsi="Times New Roman" w:cs="Times New Roman"/>
                <w:b/>
                <w:color w:val="000000"/>
              </w:rPr>
              <w:t>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22</w:t>
            </w:r>
            <w:r w:rsidR="00736F17">
              <w:t>.12</w:t>
            </w:r>
          </w:p>
        </w:tc>
        <w:tc>
          <w:tcPr>
            <w:tcW w:w="1124" w:type="dxa"/>
          </w:tcPr>
          <w:p w:rsidR="00F43A27" w:rsidRPr="000735DD" w:rsidRDefault="00F43A27" w:rsidP="00D441C3">
            <w:pPr>
              <w:pStyle w:val="aa"/>
              <w:rPr>
                <w:lang w:val="tt-RU"/>
              </w:rPr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i/>
                <w:color w:val="000000"/>
              </w:rPr>
            </w:pPr>
            <w:r w:rsidRPr="00985EC7">
              <w:rPr>
                <w:color w:val="000000"/>
              </w:rPr>
              <w:t xml:space="preserve">М. Пришвин. «Моя Родина».  </w:t>
            </w:r>
          </w:p>
          <w:p w:rsidR="00F43A27" w:rsidRPr="00985EC7" w:rsidRDefault="00F43A27" w:rsidP="00D441C3">
            <w:pPr>
              <w:rPr>
                <w:i/>
                <w:color w:val="000000"/>
              </w:rPr>
            </w:pP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24</w:t>
            </w:r>
            <w:r w:rsidR="00736F17">
              <w:t>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>
              <w:rPr>
                <w:color w:val="000000"/>
              </w:rPr>
              <w:t>Научно-популярная статья «Валдайский национальный парк»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687E74">
            <w:pPr>
              <w:pStyle w:val="aa"/>
            </w:pPr>
            <w:r>
              <w:t>27.12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49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b/>
                <w:color w:val="000000"/>
              </w:rPr>
            </w:pPr>
            <w:r w:rsidRPr="00985EC7">
              <w:rPr>
                <w:color w:val="000000"/>
              </w:rPr>
              <w:t>И. Северянин. «Запевка».</w:t>
            </w:r>
          </w:p>
          <w:p w:rsidR="00F43A27" w:rsidRDefault="00F43A27" w:rsidP="00D441C3">
            <w:pPr>
              <w:rPr>
                <w:color w:val="000000"/>
              </w:rPr>
            </w:pPr>
          </w:p>
        </w:tc>
        <w:tc>
          <w:tcPr>
            <w:tcW w:w="1002" w:type="dxa"/>
          </w:tcPr>
          <w:p w:rsidR="00F43A2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687E74">
            <w:pPr>
              <w:pStyle w:val="aa"/>
            </w:pPr>
            <w:r>
              <w:t>1</w:t>
            </w:r>
            <w:r w:rsidR="00B360A7">
              <w:t>2</w:t>
            </w:r>
            <w:r>
              <w:t>.01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И. С. Никитин. «Русь». </w:t>
            </w:r>
          </w:p>
        </w:tc>
        <w:tc>
          <w:tcPr>
            <w:tcW w:w="1002" w:type="dxa"/>
          </w:tcPr>
          <w:p w:rsidR="00F43A2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14</w:t>
            </w:r>
            <w:r w:rsidR="001F7FC3">
              <w:t>.01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Внеклассное чтение. </w:t>
            </w:r>
          </w:p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>Любимые стихотворения о родине</w:t>
            </w:r>
            <w:r w:rsidRPr="00985EC7">
              <w:rPr>
                <w:b/>
                <w:color w:val="000000"/>
              </w:rPr>
              <w:t>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687E74">
            <w:pPr>
              <w:pStyle w:val="aa"/>
            </w:pPr>
            <w:r>
              <w:t>17</w:t>
            </w:r>
            <w:r w:rsidR="001F7FC3">
              <w:t>.01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10031" w:type="dxa"/>
            <w:gridSpan w:val="5"/>
          </w:tcPr>
          <w:p w:rsidR="00F43A27" w:rsidRPr="00985EC7" w:rsidRDefault="00201267" w:rsidP="00D441C3">
            <w:pPr>
              <w:pStyle w:val="aa"/>
              <w:jc w:val="center"/>
            </w:pPr>
            <w:r>
              <w:rPr>
                <w:b/>
                <w:color w:val="000000"/>
              </w:rPr>
              <w:t>О прошлом Родины (8</w:t>
            </w:r>
            <w:r w:rsidR="00F43A27" w:rsidRPr="00985EC7">
              <w:rPr>
                <w:b/>
                <w:color w:val="000000"/>
              </w:rPr>
              <w:t xml:space="preserve"> час</w:t>
            </w:r>
            <w:r w:rsidR="00F43A27">
              <w:rPr>
                <w:b/>
                <w:color w:val="000000"/>
              </w:rPr>
              <w:t>ов</w:t>
            </w:r>
            <w:r w:rsidR="00F43A27" w:rsidRPr="00985EC7">
              <w:rPr>
                <w:color w:val="000000"/>
              </w:rPr>
              <w:t>)</w:t>
            </w: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«Повесть временных лет».  А. С. Пушкин. «Песнь о вещем Олеге».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687E74">
            <w:pPr>
              <w:pStyle w:val="aa"/>
            </w:pPr>
            <w:r>
              <w:t>19</w:t>
            </w:r>
            <w:r w:rsidR="001F7FC3">
              <w:t>.01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«Повесть временных лет».  А. С. Пушкин. «Песнь о вещем Олеге».</w:t>
            </w:r>
          </w:p>
        </w:tc>
        <w:tc>
          <w:tcPr>
            <w:tcW w:w="1002" w:type="dxa"/>
          </w:tcPr>
          <w:p w:rsidR="00F43A2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B360A7">
            <w:pPr>
              <w:pStyle w:val="aa"/>
            </w:pPr>
            <w:r>
              <w:t>2</w:t>
            </w:r>
            <w:r w:rsidR="00B360A7">
              <w:t>1</w:t>
            </w:r>
            <w:r>
              <w:t>.01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«Повесть временных лет».  А. С. Пушкин. «Песнь о вещем Олеге».</w:t>
            </w:r>
          </w:p>
        </w:tc>
        <w:tc>
          <w:tcPr>
            <w:tcW w:w="1002" w:type="dxa"/>
          </w:tcPr>
          <w:p w:rsidR="00F43A2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687E74">
            <w:pPr>
              <w:pStyle w:val="aa"/>
            </w:pPr>
            <w:r>
              <w:t>2</w:t>
            </w:r>
            <w:r w:rsidR="00B360A7">
              <w:t>4</w:t>
            </w:r>
            <w:r>
              <w:t>.01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F87BBD">
              <w:rPr>
                <w:rFonts w:ascii="Times New Roman" w:hAnsi="Times New Roman" w:cs="Times New Roman"/>
                <w:color w:val="000000"/>
              </w:rPr>
              <w:t xml:space="preserve">«Повесть временных лет».   А. С. Пушкин. «Песнь о вещем Олеге».  </w:t>
            </w:r>
          </w:p>
        </w:tc>
        <w:tc>
          <w:tcPr>
            <w:tcW w:w="1002" w:type="dxa"/>
          </w:tcPr>
          <w:p w:rsidR="00F43A2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Default="00B360A7" w:rsidP="00687E74">
            <w:pPr>
              <w:pStyle w:val="aa"/>
            </w:pPr>
            <w:r>
              <w:t>26</w:t>
            </w:r>
            <w:r w:rsidR="001F7FC3">
              <w:t>.01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>Народные исторические песни. «Сборы польского короля на Русь»</w:t>
            </w:r>
            <w:proofErr w:type="gramStart"/>
            <w:r w:rsidRPr="00985EC7">
              <w:rPr>
                <w:color w:val="000000"/>
              </w:rPr>
              <w:t xml:space="preserve"> .</w:t>
            </w:r>
            <w:proofErr w:type="gramEnd"/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28</w:t>
            </w:r>
            <w:r w:rsidR="00687E74">
              <w:t>.01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52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К. Ф. Рылеев. «Иван Сусанин».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31.01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52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К. Ф. Рылеев. «Иван Сусанин».</w:t>
            </w:r>
          </w:p>
        </w:tc>
        <w:tc>
          <w:tcPr>
            <w:tcW w:w="1002" w:type="dxa"/>
          </w:tcPr>
          <w:p w:rsidR="00F43A2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02</w:t>
            </w:r>
            <w:r w:rsidR="001F7FC3"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52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Картинная галерея: </w:t>
            </w:r>
          </w:p>
          <w:p w:rsidR="00F43A27" w:rsidRPr="00985EC7" w:rsidRDefault="00F43A27" w:rsidP="00D441C3">
            <w:pPr>
              <w:jc w:val="both"/>
              <w:rPr>
                <w:color w:val="000000"/>
              </w:rPr>
            </w:pPr>
            <w:r w:rsidRPr="00985EC7">
              <w:rPr>
                <w:color w:val="000000"/>
              </w:rPr>
              <w:t xml:space="preserve">В. В. </w:t>
            </w:r>
            <w:proofErr w:type="spellStart"/>
            <w:r w:rsidRPr="00985EC7">
              <w:rPr>
                <w:color w:val="000000"/>
              </w:rPr>
              <w:t>Маторин</w:t>
            </w:r>
            <w:proofErr w:type="spellEnd"/>
            <w:r w:rsidRPr="00985EC7">
              <w:rPr>
                <w:color w:val="000000"/>
              </w:rPr>
              <w:t>. «Дмитрий Донской»</w:t>
            </w:r>
            <w:proofErr w:type="gramStart"/>
            <w:r w:rsidRPr="00985EC7">
              <w:rPr>
                <w:color w:val="000000"/>
              </w:rPr>
              <w:t xml:space="preserve"> .</w:t>
            </w:r>
            <w:proofErr w:type="gramEnd"/>
          </w:p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lastRenderedPageBreak/>
              <w:t>Внеклассное чтение. Ф.Н. Глинка «Москва».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lastRenderedPageBreak/>
              <w:t>1</w:t>
            </w:r>
          </w:p>
        </w:tc>
        <w:tc>
          <w:tcPr>
            <w:tcW w:w="1134" w:type="dxa"/>
          </w:tcPr>
          <w:p w:rsidR="00F43A27" w:rsidRPr="00985EC7" w:rsidRDefault="00B360A7" w:rsidP="00D441C3">
            <w:pPr>
              <w:pStyle w:val="aa"/>
            </w:pPr>
            <w:r>
              <w:t>04</w:t>
            </w:r>
            <w:r w:rsidR="001F7FC3"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10031" w:type="dxa"/>
            <w:gridSpan w:val="5"/>
          </w:tcPr>
          <w:p w:rsidR="00F43A27" w:rsidRPr="00985EC7" w:rsidRDefault="00F43A27" w:rsidP="00D441C3">
            <w:pPr>
              <w:pStyle w:val="aa"/>
              <w:jc w:val="center"/>
            </w:pPr>
            <w:r w:rsidRPr="00985EC7">
              <w:rPr>
                <w:b/>
                <w:color w:val="000000"/>
              </w:rPr>
              <w:lastRenderedPageBreak/>
              <w:t>Прошла по Земле война (5 часов)</w:t>
            </w: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b/>
                <w:color w:val="000000"/>
              </w:rPr>
            </w:pPr>
            <w:r w:rsidRPr="00985EC7">
              <w:rPr>
                <w:color w:val="000000"/>
              </w:rPr>
              <w:t xml:space="preserve">А. Ахматова. «Мужество». 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rStyle w:val="-2"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687E74">
            <w:pPr>
              <w:pStyle w:val="aa"/>
            </w:pPr>
            <w:r>
              <w:t>07</w:t>
            </w:r>
            <w:r w:rsidR="001F7FC3"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Б. Полевой. «Последний день Матвея Кузьмина».  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rStyle w:val="-2"/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687E74">
            <w:pPr>
              <w:pStyle w:val="aa"/>
            </w:pPr>
            <w:r>
              <w:t>09</w:t>
            </w:r>
            <w:r w:rsidR="001F7FC3"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jc w:val="both"/>
              <w:rPr>
                <w:color w:val="000000"/>
              </w:rPr>
            </w:pPr>
            <w:r w:rsidRPr="00985EC7">
              <w:rPr>
                <w:color w:val="000000"/>
              </w:rPr>
              <w:t xml:space="preserve">Составление плана рассказа «Последний день Матвея Кузьмина».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rStyle w:val="-2"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687E74">
            <w:pPr>
              <w:pStyle w:val="aa"/>
            </w:pPr>
            <w:r>
              <w:t>1</w:t>
            </w:r>
            <w:r w:rsidR="00B360A7">
              <w:t>1</w:t>
            </w:r>
            <w:r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А. Твардовский. «Рассказ танкиста»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rStyle w:val="-2"/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687E74">
            <w:pPr>
              <w:pStyle w:val="aa"/>
            </w:pPr>
            <w:r>
              <w:t>1</w:t>
            </w:r>
            <w:r w:rsidR="00B360A7">
              <w:t>4</w:t>
            </w:r>
            <w:r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52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Внеклассное чтение</w:t>
            </w:r>
          </w:p>
          <w:p w:rsidR="00F43A27" w:rsidRPr="00985EC7" w:rsidRDefault="00F43A27" w:rsidP="00D441C3">
            <w:pPr>
              <w:pStyle w:val="ParagraphStyle"/>
              <w:spacing w:line="252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Стихотворения, посвящённые Великой Отечественной войне</w:t>
            </w:r>
            <w:proofErr w:type="gramStart"/>
            <w:r w:rsidRPr="00985EC7">
              <w:rPr>
                <w:rFonts w:ascii="Times New Roman" w:hAnsi="Times New Roman" w:cs="Times New Roman"/>
                <w:b/>
                <w:color w:val="000000"/>
              </w:rPr>
              <w:t xml:space="preserve"> .</w:t>
            </w:r>
            <w:proofErr w:type="gramEnd"/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rStyle w:val="-2"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687E74">
            <w:pPr>
              <w:pStyle w:val="aa"/>
            </w:pPr>
            <w:r>
              <w:t>16</w:t>
            </w:r>
            <w:r w:rsidR="001F7FC3"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10031" w:type="dxa"/>
            <w:gridSpan w:val="5"/>
          </w:tcPr>
          <w:p w:rsidR="00F43A27" w:rsidRPr="00985EC7" w:rsidRDefault="00F43A27" w:rsidP="00D441C3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 добре и красоте (13 часов</w:t>
            </w:r>
            <w:r w:rsidRPr="00985EC7">
              <w:rPr>
                <w:b/>
                <w:color w:val="000000"/>
              </w:rPr>
              <w:t>)</w:t>
            </w:r>
          </w:p>
          <w:p w:rsidR="00F43A27" w:rsidRPr="00985EC7" w:rsidRDefault="00F43A27" w:rsidP="00D441C3">
            <w:pPr>
              <w:pStyle w:val="aa"/>
              <w:jc w:val="center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71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А. А. Фет. «На рассвет</w:t>
            </w:r>
            <w:r>
              <w:rPr>
                <w:rFonts w:ascii="Times New Roman" w:hAnsi="Times New Roman" w:cs="Times New Roman"/>
                <w:color w:val="000000"/>
              </w:rPr>
              <w:t>е»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rStyle w:val="-05"/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B360A7" w:rsidP="00687E74">
            <w:pPr>
              <w:pStyle w:val="aa"/>
            </w:pPr>
            <w:r>
              <w:t>18</w:t>
            </w:r>
            <w:r w:rsidR="001F7FC3"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71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 И. 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А.Бунин</w:t>
            </w:r>
            <w:proofErr w:type="spellEnd"/>
            <w:r w:rsidRPr="00985EC7">
              <w:rPr>
                <w:rFonts w:ascii="Times New Roman" w:hAnsi="Times New Roman" w:cs="Times New Roman"/>
                <w:color w:val="000000"/>
              </w:rPr>
              <w:t xml:space="preserve">.  «Густой зеленый ельник у дороги…». 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687E74">
            <w:pPr>
              <w:pStyle w:val="aa"/>
            </w:pPr>
            <w:r>
              <w:t>2</w:t>
            </w:r>
            <w:r w:rsidR="005E3D44">
              <w:t>1</w:t>
            </w:r>
            <w:r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71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Н. А. Некрасов. Отрывок из поэмы «Саша».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687E74">
            <w:pPr>
              <w:pStyle w:val="aa"/>
            </w:pPr>
            <w:r>
              <w:t>2</w:t>
            </w:r>
            <w:r w:rsidR="005E3D44">
              <w:t>3</w:t>
            </w:r>
            <w:r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Жизнь и творче</w:t>
            </w:r>
            <w:r w:rsidRPr="00985EC7">
              <w:rPr>
                <w:rFonts w:ascii="Times New Roman" w:hAnsi="Times New Roman" w:cs="Times New Roman"/>
                <w:color w:val="000000"/>
              </w:rPr>
              <w:softHyphen/>
              <w:t>ство К.Г. Паустовского.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687E74">
            <w:pPr>
              <w:pStyle w:val="aa"/>
            </w:pPr>
            <w:r>
              <w:t>2</w:t>
            </w:r>
            <w:r w:rsidR="005E3D44">
              <w:t>5</w:t>
            </w:r>
            <w:r>
              <w:t>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К. Паустовский. «Корзина с еловыми шишками».</w:t>
            </w:r>
          </w:p>
        </w:tc>
        <w:tc>
          <w:tcPr>
            <w:tcW w:w="1002" w:type="dxa"/>
          </w:tcPr>
          <w:p w:rsidR="00F43A2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5E3D44" w:rsidP="00D441C3">
            <w:pPr>
              <w:pStyle w:val="aa"/>
            </w:pPr>
            <w:r>
              <w:t>28.02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71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>Внеклассное чтение. Музыка и литература</w:t>
            </w:r>
            <w:proofErr w:type="gramStart"/>
            <w:r w:rsidRPr="00985EC7">
              <w:rPr>
                <w:color w:val="000000"/>
              </w:rPr>
              <w:t xml:space="preserve"> .</w:t>
            </w:r>
            <w:proofErr w:type="gramEnd"/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5E3D44" w:rsidP="00D441C3">
            <w:pPr>
              <w:pStyle w:val="aa"/>
            </w:pPr>
            <w:r>
              <w:t>02</w:t>
            </w:r>
            <w:r w:rsidR="001F7FC3">
              <w:t>.03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71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А. Н. Майков. «Мать». </w:t>
            </w:r>
          </w:p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color w:val="000000"/>
                <w:u w:val="single"/>
              </w:rPr>
            </w:pPr>
          </w:p>
        </w:tc>
        <w:tc>
          <w:tcPr>
            <w:tcW w:w="1002" w:type="dxa"/>
          </w:tcPr>
          <w:p w:rsidR="00F43A27" w:rsidRPr="00626898" w:rsidRDefault="00F43A27" w:rsidP="00D441C3">
            <w:pPr>
              <w:rPr>
                <w:noProof/>
                <w:color w:val="000000"/>
              </w:rPr>
            </w:pPr>
            <w:r w:rsidRPr="00626898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5E3D44" w:rsidP="00D441C3">
            <w:pPr>
              <w:pStyle w:val="aa"/>
            </w:pPr>
            <w:r>
              <w:t>04</w:t>
            </w:r>
            <w:r w:rsidR="001F7FC3">
              <w:t>.03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Default="00F43A27" w:rsidP="00D441C3">
            <w:pPr>
              <w:pStyle w:val="ParagraphStyle"/>
              <w:spacing w:line="271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65412E">
              <w:rPr>
                <w:rFonts w:ascii="Times New Roman" w:hAnsi="Times New Roman" w:cs="Times New Roman"/>
                <w:color w:val="000000"/>
              </w:rPr>
              <w:t>Контрольное чтение.</w:t>
            </w:r>
          </w:p>
        </w:tc>
        <w:tc>
          <w:tcPr>
            <w:tcW w:w="1002" w:type="dxa"/>
          </w:tcPr>
          <w:p w:rsidR="00F43A27" w:rsidRPr="00626898" w:rsidRDefault="003322A9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Default="005E3D44" w:rsidP="00D441C3">
            <w:pPr>
              <w:pStyle w:val="aa"/>
            </w:pPr>
            <w:r>
              <w:t>07</w:t>
            </w:r>
            <w:r w:rsidR="001F7FC3">
              <w:t>.03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71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Х.-К. Андерсен. «Соловей».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5E3D44" w:rsidP="006001DF">
            <w:pPr>
              <w:pStyle w:val="aa"/>
            </w:pPr>
            <w:r>
              <w:t>09</w:t>
            </w:r>
            <w:r w:rsidR="001F7FC3">
              <w:t>.03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71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Работа с текстом сказки Г.-Х. Андер</w:t>
            </w:r>
            <w:r w:rsidRPr="00985EC7">
              <w:rPr>
                <w:rFonts w:ascii="Times New Roman" w:hAnsi="Times New Roman" w:cs="Times New Roman"/>
                <w:color w:val="000000"/>
              </w:rPr>
              <w:softHyphen/>
              <w:t xml:space="preserve">сена «Соловей».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6001DF">
            <w:pPr>
              <w:pStyle w:val="aa"/>
            </w:pPr>
            <w:r>
              <w:t>1</w:t>
            </w:r>
            <w:r w:rsidR="005E3D44">
              <w:t>1</w:t>
            </w:r>
            <w:r>
              <w:t>.03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71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Научно-популярная статья «Соловьи»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1F7FC3" w:rsidP="006001DF">
            <w:pPr>
              <w:pStyle w:val="aa"/>
            </w:pPr>
            <w:r>
              <w:t>1</w:t>
            </w:r>
            <w:r w:rsidR="005E3D44">
              <w:t>4</w:t>
            </w:r>
            <w:r>
              <w:t>.03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Внеклассное чтение Х.-К. Андерсен. «Снежная королева»</w:t>
            </w:r>
            <w:r w:rsidRPr="00985EC7">
              <w:rPr>
                <w:rFonts w:ascii="Times New Roman" w:hAnsi="Times New Roman" w:cs="Times New Roman"/>
                <w:b/>
                <w:color w:val="000000"/>
              </w:rPr>
              <w:t xml:space="preserve"> 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 w:rsidRPr="00985EC7">
              <w:rPr>
                <w:rStyle w:val="-2"/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5E3D44" w:rsidP="006001DF">
            <w:pPr>
              <w:pStyle w:val="aa"/>
            </w:pPr>
            <w:r>
              <w:t>16</w:t>
            </w:r>
            <w:r w:rsidR="001F7FC3">
              <w:t>.03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А. Ахматова. «Перед весной бывают дни такие…». </w:t>
            </w:r>
          </w:p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rStyle w:val="-1"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5E3D44" w:rsidP="006001DF">
            <w:pPr>
              <w:pStyle w:val="aa"/>
            </w:pPr>
            <w:r>
              <w:t>18</w:t>
            </w:r>
            <w:r w:rsidR="001F7FC3">
              <w:t>.03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>Картинная галерея: И. И. Шишкин. «Рожь»</w:t>
            </w:r>
            <w:proofErr w:type="gramStart"/>
            <w:r w:rsidRPr="00985EC7">
              <w:rPr>
                <w:color w:val="000000"/>
              </w:rPr>
              <w:t xml:space="preserve"> ;</w:t>
            </w:r>
            <w:proofErr w:type="gramEnd"/>
            <w:r w:rsidRPr="00985EC7">
              <w:rPr>
                <w:color w:val="000000"/>
              </w:rPr>
              <w:t xml:space="preserve"> Внеклассное чтение.  А. Блок. «Летний вечер» 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5E3D44" w:rsidP="00D441C3">
            <w:pPr>
              <w:pStyle w:val="aa"/>
            </w:pPr>
            <w:r>
              <w:t>21.03</w:t>
            </w:r>
          </w:p>
        </w:tc>
        <w:tc>
          <w:tcPr>
            <w:tcW w:w="1124" w:type="dxa"/>
          </w:tcPr>
          <w:p w:rsidR="00F43A27" w:rsidRPr="00D7792C" w:rsidRDefault="00F43A27" w:rsidP="00D441C3">
            <w:pPr>
              <w:pStyle w:val="aa"/>
              <w:rPr>
                <w:b/>
              </w:rPr>
            </w:pPr>
          </w:p>
        </w:tc>
      </w:tr>
      <w:tr w:rsidR="00F43A27" w:rsidRPr="00985EC7" w:rsidTr="00D441C3">
        <w:trPr>
          <w:trHeight w:val="292"/>
        </w:trPr>
        <w:tc>
          <w:tcPr>
            <w:tcW w:w="10031" w:type="dxa"/>
            <w:gridSpan w:val="5"/>
          </w:tcPr>
          <w:p w:rsidR="00F43A27" w:rsidRPr="00985EC7" w:rsidRDefault="00201267" w:rsidP="00D441C3">
            <w:pPr>
              <w:pStyle w:val="aa"/>
              <w:jc w:val="center"/>
            </w:pPr>
            <w:r>
              <w:rPr>
                <w:b/>
                <w:color w:val="000000"/>
              </w:rPr>
              <w:t>Мир детства (17</w:t>
            </w:r>
            <w:r w:rsidR="00F43A27" w:rsidRPr="00985EC7">
              <w:rPr>
                <w:b/>
                <w:color w:val="000000"/>
              </w:rPr>
              <w:t xml:space="preserve"> часов)</w:t>
            </w: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Н. А. Некрасов. «Крестьянские дети». 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iCs/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5E3D44" w:rsidP="00D441C3">
            <w:pPr>
              <w:pStyle w:val="aa"/>
            </w:pPr>
            <w:r>
              <w:t>23.03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Н. А. Некрасов. «Крестьянские дети».  </w:t>
            </w:r>
          </w:p>
        </w:tc>
        <w:tc>
          <w:tcPr>
            <w:tcW w:w="1002" w:type="dxa"/>
          </w:tcPr>
          <w:p w:rsidR="00F43A2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F43A27" w:rsidRPr="00985EC7" w:rsidRDefault="005E3D44" w:rsidP="00D441C3">
            <w:pPr>
              <w:pStyle w:val="aa"/>
            </w:pPr>
            <w:r>
              <w:t>25.03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81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Внеклассное чтение.  </w:t>
            </w:r>
          </w:p>
          <w:p w:rsidR="00F43A27" w:rsidRPr="00985EC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Произведения русских поэтов о детях</w:t>
            </w:r>
            <w:proofErr w:type="gramStart"/>
            <w:r w:rsidRPr="00985EC7">
              <w:rPr>
                <w:rFonts w:ascii="Times New Roman" w:hAnsi="Times New Roman" w:cs="Times New Roman"/>
                <w:b/>
                <w:color w:val="000000"/>
              </w:rPr>
              <w:t xml:space="preserve"> .</w:t>
            </w:r>
            <w:proofErr w:type="gramEnd"/>
            <w:r w:rsidRPr="00985EC7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rStyle w:val="-2"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ED6AD1" w:rsidP="006001DF">
            <w:pPr>
              <w:pStyle w:val="aa"/>
            </w:pPr>
            <w:r>
              <w:t>06</w:t>
            </w:r>
            <w:r w:rsidR="001F7FC3">
              <w:t>.04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82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>Л. Н. Толстой «Детство»</w:t>
            </w:r>
            <w:r>
              <w:rPr>
                <w:color w:val="000000"/>
              </w:rPr>
              <w:t xml:space="preserve"> (отрывок)</w:t>
            </w:r>
            <w:r w:rsidRPr="00985EC7">
              <w:rPr>
                <w:color w:val="000000"/>
              </w:rPr>
              <w:t>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ED6AD1" w:rsidP="006001DF">
            <w:pPr>
              <w:pStyle w:val="aa"/>
            </w:pPr>
            <w:r>
              <w:t>08</w:t>
            </w:r>
            <w:r w:rsidR="001F7FC3">
              <w:t>.04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6001DF" w:rsidRPr="00985EC7" w:rsidTr="00CC371C">
        <w:trPr>
          <w:trHeight w:val="292"/>
        </w:trPr>
        <w:tc>
          <w:tcPr>
            <w:tcW w:w="627" w:type="dxa"/>
          </w:tcPr>
          <w:p w:rsidR="006001DF" w:rsidRPr="00985EC7" w:rsidRDefault="006001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83</w:t>
            </w:r>
          </w:p>
        </w:tc>
        <w:tc>
          <w:tcPr>
            <w:tcW w:w="6144" w:type="dxa"/>
          </w:tcPr>
          <w:p w:rsidR="006001DF" w:rsidRPr="00985EC7" w:rsidRDefault="006001DF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>Л. Н. Толстой «Детство»</w:t>
            </w:r>
            <w:r>
              <w:rPr>
                <w:color w:val="000000"/>
              </w:rPr>
              <w:t xml:space="preserve"> (отрывок)</w:t>
            </w:r>
            <w:r w:rsidRPr="00985EC7">
              <w:rPr>
                <w:color w:val="000000"/>
              </w:rPr>
              <w:t>.</w:t>
            </w:r>
          </w:p>
        </w:tc>
        <w:tc>
          <w:tcPr>
            <w:tcW w:w="1002" w:type="dxa"/>
          </w:tcPr>
          <w:p w:rsidR="006001DF" w:rsidRDefault="006001DF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6001DF" w:rsidRPr="00985EC7" w:rsidRDefault="00ED6AD1" w:rsidP="006001DF">
            <w:pPr>
              <w:pStyle w:val="aa"/>
            </w:pPr>
            <w:r>
              <w:t>11</w:t>
            </w:r>
            <w:r w:rsidR="006001DF">
              <w:t>.04</w:t>
            </w:r>
          </w:p>
        </w:tc>
        <w:tc>
          <w:tcPr>
            <w:tcW w:w="1124" w:type="dxa"/>
          </w:tcPr>
          <w:p w:rsidR="006001DF" w:rsidRPr="00985EC7" w:rsidRDefault="006001DF" w:rsidP="00D441C3">
            <w:pPr>
              <w:pStyle w:val="aa"/>
            </w:pPr>
          </w:p>
        </w:tc>
      </w:tr>
      <w:tr w:rsidR="006001DF" w:rsidRPr="00985EC7" w:rsidTr="00CC371C">
        <w:trPr>
          <w:trHeight w:val="292"/>
        </w:trPr>
        <w:tc>
          <w:tcPr>
            <w:tcW w:w="627" w:type="dxa"/>
          </w:tcPr>
          <w:p w:rsidR="006001DF" w:rsidRDefault="006001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84</w:t>
            </w:r>
          </w:p>
        </w:tc>
        <w:tc>
          <w:tcPr>
            <w:tcW w:w="6144" w:type="dxa"/>
          </w:tcPr>
          <w:p w:rsidR="006001DF" w:rsidRPr="00985EC7" w:rsidRDefault="006001DF" w:rsidP="00D441C3">
            <w:pPr>
              <w:rPr>
                <w:color w:val="000000"/>
              </w:rPr>
            </w:pPr>
            <w:r w:rsidRPr="0065412E">
              <w:rPr>
                <w:color w:val="000000"/>
              </w:rPr>
              <w:t>Л. Н. Толстой «Детство» (отрывок).</w:t>
            </w:r>
          </w:p>
        </w:tc>
        <w:tc>
          <w:tcPr>
            <w:tcW w:w="1002" w:type="dxa"/>
          </w:tcPr>
          <w:p w:rsidR="006001DF" w:rsidRDefault="006001DF" w:rsidP="00D441C3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1134" w:type="dxa"/>
          </w:tcPr>
          <w:p w:rsidR="006001DF" w:rsidRDefault="00ED6AD1" w:rsidP="006001DF">
            <w:pPr>
              <w:pStyle w:val="aa"/>
            </w:pPr>
            <w:r>
              <w:t>13</w:t>
            </w:r>
            <w:r w:rsidR="006001DF">
              <w:t>.04</w:t>
            </w:r>
          </w:p>
        </w:tc>
        <w:tc>
          <w:tcPr>
            <w:tcW w:w="1124" w:type="dxa"/>
          </w:tcPr>
          <w:p w:rsidR="006001DF" w:rsidRPr="00985EC7" w:rsidRDefault="006001DF" w:rsidP="00D441C3">
            <w:pPr>
              <w:pStyle w:val="aa"/>
            </w:pPr>
          </w:p>
        </w:tc>
      </w:tr>
      <w:tr w:rsidR="006001DF" w:rsidRPr="00985EC7" w:rsidTr="00CC371C">
        <w:trPr>
          <w:trHeight w:val="292"/>
        </w:trPr>
        <w:tc>
          <w:tcPr>
            <w:tcW w:w="627" w:type="dxa"/>
          </w:tcPr>
          <w:p w:rsidR="006001DF" w:rsidRPr="00985EC7" w:rsidRDefault="006001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6144" w:type="dxa"/>
          </w:tcPr>
          <w:p w:rsidR="006001DF" w:rsidRPr="00985EC7" w:rsidRDefault="006001DF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А. Бунин. «Детство». </w:t>
            </w:r>
          </w:p>
        </w:tc>
        <w:tc>
          <w:tcPr>
            <w:tcW w:w="1002" w:type="dxa"/>
          </w:tcPr>
          <w:p w:rsidR="006001DF" w:rsidRPr="00985EC7" w:rsidRDefault="006001DF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6001DF" w:rsidRPr="00985EC7" w:rsidRDefault="00ED6AD1" w:rsidP="006001DF">
            <w:pPr>
              <w:pStyle w:val="aa"/>
            </w:pPr>
            <w:r>
              <w:t>15</w:t>
            </w:r>
            <w:r w:rsidR="006001DF">
              <w:t>.04</w:t>
            </w:r>
          </w:p>
        </w:tc>
        <w:tc>
          <w:tcPr>
            <w:tcW w:w="1124" w:type="dxa"/>
          </w:tcPr>
          <w:p w:rsidR="006001DF" w:rsidRPr="00985EC7" w:rsidRDefault="006001DF" w:rsidP="00D441C3">
            <w:pPr>
              <w:pStyle w:val="aa"/>
            </w:pPr>
          </w:p>
        </w:tc>
      </w:tr>
      <w:tr w:rsidR="006001DF" w:rsidRPr="00985EC7" w:rsidTr="00CC371C">
        <w:trPr>
          <w:trHeight w:val="292"/>
        </w:trPr>
        <w:tc>
          <w:tcPr>
            <w:tcW w:w="627" w:type="dxa"/>
          </w:tcPr>
          <w:p w:rsidR="006001DF" w:rsidRPr="00985EC7" w:rsidRDefault="006001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6144" w:type="dxa"/>
          </w:tcPr>
          <w:p w:rsidR="006001DF" w:rsidRPr="00985EC7" w:rsidRDefault="006001DF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М. Твен. Главы из книги «Приключения Тома </w:t>
            </w:r>
            <w:proofErr w:type="spellStart"/>
            <w:r w:rsidRPr="00985EC7">
              <w:rPr>
                <w:color w:val="000000"/>
              </w:rPr>
              <w:t>Сойера</w:t>
            </w:r>
            <w:proofErr w:type="spellEnd"/>
            <w:r w:rsidRPr="00985EC7">
              <w:rPr>
                <w:color w:val="000000"/>
              </w:rPr>
              <w:t xml:space="preserve">».  </w:t>
            </w:r>
          </w:p>
        </w:tc>
        <w:tc>
          <w:tcPr>
            <w:tcW w:w="1002" w:type="dxa"/>
          </w:tcPr>
          <w:p w:rsidR="006001DF" w:rsidRPr="00985EC7" w:rsidRDefault="006001DF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6001DF" w:rsidRPr="00985EC7" w:rsidRDefault="00ED6AD1" w:rsidP="006001DF">
            <w:pPr>
              <w:pStyle w:val="aa"/>
            </w:pPr>
            <w:r>
              <w:t>18</w:t>
            </w:r>
            <w:r w:rsidR="006001DF">
              <w:t>.04</w:t>
            </w:r>
          </w:p>
        </w:tc>
        <w:tc>
          <w:tcPr>
            <w:tcW w:w="1124" w:type="dxa"/>
          </w:tcPr>
          <w:p w:rsidR="006001DF" w:rsidRPr="00985EC7" w:rsidRDefault="006001DF" w:rsidP="00D441C3">
            <w:pPr>
              <w:pStyle w:val="aa"/>
            </w:pPr>
          </w:p>
        </w:tc>
      </w:tr>
      <w:tr w:rsidR="006001DF" w:rsidRPr="00985EC7" w:rsidTr="00CC371C">
        <w:trPr>
          <w:trHeight w:val="292"/>
        </w:trPr>
        <w:tc>
          <w:tcPr>
            <w:tcW w:w="627" w:type="dxa"/>
          </w:tcPr>
          <w:p w:rsidR="006001DF" w:rsidRPr="00985EC7" w:rsidRDefault="006001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87</w:t>
            </w:r>
          </w:p>
        </w:tc>
        <w:tc>
          <w:tcPr>
            <w:tcW w:w="6144" w:type="dxa"/>
          </w:tcPr>
          <w:p w:rsidR="006001DF" w:rsidRPr="00985EC7" w:rsidRDefault="006001DF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М. Твен. Главы из книги «Приключения Тома </w:t>
            </w:r>
            <w:proofErr w:type="spellStart"/>
            <w:r w:rsidRPr="00985EC7">
              <w:rPr>
                <w:color w:val="000000"/>
              </w:rPr>
              <w:t>Сойера</w:t>
            </w:r>
            <w:proofErr w:type="spellEnd"/>
            <w:r w:rsidRPr="00985EC7">
              <w:rPr>
                <w:color w:val="000000"/>
              </w:rPr>
              <w:t xml:space="preserve">».  </w:t>
            </w:r>
          </w:p>
        </w:tc>
        <w:tc>
          <w:tcPr>
            <w:tcW w:w="1002" w:type="dxa"/>
          </w:tcPr>
          <w:p w:rsidR="006001DF" w:rsidRDefault="006001DF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6001DF" w:rsidRPr="00985EC7" w:rsidRDefault="00ED6AD1" w:rsidP="00D441C3">
            <w:pPr>
              <w:pStyle w:val="aa"/>
            </w:pPr>
            <w:r>
              <w:t>20</w:t>
            </w:r>
            <w:r w:rsidR="006001DF">
              <w:t>.04</w:t>
            </w:r>
          </w:p>
        </w:tc>
        <w:tc>
          <w:tcPr>
            <w:tcW w:w="1124" w:type="dxa"/>
          </w:tcPr>
          <w:p w:rsidR="006001DF" w:rsidRPr="00985EC7" w:rsidRDefault="006001DF" w:rsidP="00D441C3">
            <w:pPr>
              <w:pStyle w:val="aa"/>
            </w:pPr>
          </w:p>
        </w:tc>
      </w:tr>
      <w:tr w:rsidR="006001DF" w:rsidRPr="00985EC7" w:rsidTr="00CC371C">
        <w:trPr>
          <w:trHeight w:val="292"/>
        </w:trPr>
        <w:tc>
          <w:tcPr>
            <w:tcW w:w="627" w:type="dxa"/>
          </w:tcPr>
          <w:p w:rsidR="006001DF" w:rsidRPr="00985EC7" w:rsidRDefault="006001DF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6144" w:type="dxa"/>
          </w:tcPr>
          <w:p w:rsidR="006001DF" w:rsidRPr="00985EC7" w:rsidRDefault="006001DF" w:rsidP="00D441C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Внеклассное чтение. </w:t>
            </w:r>
            <w:r w:rsidRPr="00985EC7">
              <w:rPr>
                <w:color w:val="000000"/>
              </w:rPr>
              <w:t xml:space="preserve">М. Твен «Приключения Тома </w:t>
            </w:r>
            <w:proofErr w:type="spellStart"/>
            <w:r w:rsidRPr="00985EC7">
              <w:rPr>
                <w:color w:val="000000"/>
              </w:rPr>
              <w:t>Сойера</w:t>
            </w:r>
            <w:proofErr w:type="spellEnd"/>
            <w:r w:rsidRPr="00985EC7">
              <w:rPr>
                <w:color w:val="000000"/>
              </w:rPr>
              <w:t>»</w:t>
            </w:r>
            <w:r w:rsidRPr="00985EC7">
              <w:rPr>
                <w:b/>
                <w:color w:val="000000"/>
              </w:rPr>
              <w:t>.</w:t>
            </w:r>
          </w:p>
        </w:tc>
        <w:tc>
          <w:tcPr>
            <w:tcW w:w="1002" w:type="dxa"/>
          </w:tcPr>
          <w:p w:rsidR="006001DF" w:rsidRPr="00985EC7" w:rsidRDefault="006001DF" w:rsidP="00D441C3">
            <w:pPr>
              <w:rPr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6001DF" w:rsidRPr="00985EC7" w:rsidRDefault="00ED6AD1" w:rsidP="006001DF">
            <w:pPr>
              <w:pStyle w:val="aa"/>
            </w:pPr>
            <w:r>
              <w:t>22</w:t>
            </w:r>
            <w:r w:rsidR="006001DF">
              <w:t>.04</w:t>
            </w:r>
          </w:p>
        </w:tc>
        <w:tc>
          <w:tcPr>
            <w:tcW w:w="1124" w:type="dxa"/>
          </w:tcPr>
          <w:p w:rsidR="006001DF" w:rsidRPr="00985EC7" w:rsidRDefault="006001DF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ind w:left="-60" w:right="-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В. Солоухин. «Ножичек с костяной ручкой».  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noProof/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A26BEC" w:rsidP="006001DF">
            <w:pPr>
              <w:pStyle w:val="aa"/>
            </w:pPr>
            <w:r>
              <w:t>2</w:t>
            </w:r>
            <w:r w:rsidR="00ED6AD1">
              <w:t>5</w:t>
            </w:r>
            <w:r>
              <w:t>.04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ind w:left="-60" w:right="-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В. Солоухин. «Ножичек с костяной ручкой».  </w:t>
            </w:r>
          </w:p>
        </w:tc>
        <w:tc>
          <w:tcPr>
            <w:tcW w:w="1002" w:type="dxa"/>
          </w:tcPr>
          <w:p w:rsidR="00F43A27" w:rsidRDefault="00F43A27" w:rsidP="00D441C3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ED6AD1" w:rsidP="00D441C3">
            <w:pPr>
              <w:pStyle w:val="aa"/>
            </w:pPr>
            <w:r>
              <w:t>27</w:t>
            </w:r>
            <w:r w:rsidR="006001DF">
              <w:t>.04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6E6797" w:rsidRPr="00985EC7" w:rsidTr="00D441C3">
        <w:trPr>
          <w:trHeight w:val="292"/>
        </w:trPr>
        <w:tc>
          <w:tcPr>
            <w:tcW w:w="627" w:type="dxa"/>
          </w:tcPr>
          <w:p w:rsidR="006E6797" w:rsidRPr="00985EC7" w:rsidRDefault="006E679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6144" w:type="dxa"/>
          </w:tcPr>
          <w:p w:rsidR="006E6797" w:rsidRPr="00985EC7" w:rsidRDefault="006E679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 xml:space="preserve">М. Цветаева. «Наши царства».   </w:t>
            </w:r>
          </w:p>
        </w:tc>
        <w:tc>
          <w:tcPr>
            <w:tcW w:w="1002" w:type="dxa"/>
          </w:tcPr>
          <w:p w:rsidR="006E6797" w:rsidRPr="00985EC7" w:rsidRDefault="006E6797" w:rsidP="00D441C3">
            <w:pPr>
              <w:rPr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6E6797" w:rsidRPr="00985EC7" w:rsidRDefault="00ED6AD1" w:rsidP="00ED6AD1">
            <w:pPr>
              <w:pStyle w:val="aa"/>
            </w:pPr>
            <w:r>
              <w:t>29</w:t>
            </w:r>
            <w:r w:rsidR="006E6797">
              <w:t>.0</w:t>
            </w:r>
            <w:r>
              <w:t>4</w:t>
            </w:r>
          </w:p>
        </w:tc>
        <w:tc>
          <w:tcPr>
            <w:tcW w:w="1124" w:type="dxa"/>
            <w:vMerge w:val="restart"/>
          </w:tcPr>
          <w:p w:rsidR="006E6797" w:rsidRPr="00126A23" w:rsidRDefault="006E6797" w:rsidP="00D441C3">
            <w:pPr>
              <w:pStyle w:val="aa"/>
              <w:rPr>
                <w:lang w:val="en-US"/>
              </w:rPr>
            </w:pPr>
          </w:p>
        </w:tc>
      </w:tr>
      <w:tr w:rsidR="006E6797" w:rsidRPr="00985EC7" w:rsidTr="00D441C3">
        <w:trPr>
          <w:trHeight w:val="292"/>
        </w:trPr>
        <w:tc>
          <w:tcPr>
            <w:tcW w:w="627" w:type="dxa"/>
          </w:tcPr>
          <w:p w:rsidR="006E6797" w:rsidRPr="00985EC7" w:rsidRDefault="006E679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92</w:t>
            </w:r>
          </w:p>
        </w:tc>
        <w:tc>
          <w:tcPr>
            <w:tcW w:w="6144" w:type="dxa"/>
          </w:tcPr>
          <w:p w:rsidR="006E6797" w:rsidRPr="00985EC7" w:rsidRDefault="006E6797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>Р. Л. Стивенсон. «Страна кровати»</w:t>
            </w:r>
            <w:proofErr w:type="gramStart"/>
            <w:r w:rsidRPr="00985EC7">
              <w:rPr>
                <w:color w:val="000000"/>
              </w:rPr>
              <w:t xml:space="preserve"> .</w:t>
            </w:r>
            <w:proofErr w:type="gramEnd"/>
          </w:p>
        </w:tc>
        <w:tc>
          <w:tcPr>
            <w:tcW w:w="1002" w:type="dxa"/>
          </w:tcPr>
          <w:p w:rsidR="006E6797" w:rsidRPr="00985EC7" w:rsidRDefault="006E679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6E6797" w:rsidRPr="00985EC7" w:rsidRDefault="00ED6AD1" w:rsidP="00D441C3">
            <w:pPr>
              <w:pStyle w:val="aa"/>
            </w:pPr>
            <w:r>
              <w:t>02</w:t>
            </w:r>
            <w:r w:rsidR="006E6797">
              <w:t>.05</w:t>
            </w:r>
          </w:p>
        </w:tc>
        <w:tc>
          <w:tcPr>
            <w:tcW w:w="1124" w:type="dxa"/>
            <w:vMerge/>
          </w:tcPr>
          <w:p w:rsidR="006E6797" w:rsidRPr="00985EC7" w:rsidRDefault="006E6797" w:rsidP="00D441C3">
            <w:pPr>
              <w:pStyle w:val="aa"/>
            </w:pPr>
          </w:p>
        </w:tc>
      </w:tr>
      <w:tr w:rsidR="006E6797" w:rsidRPr="00985EC7" w:rsidTr="00D441C3">
        <w:trPr>
          <w:trHeight w:val="292"/>
        </w:trPr>
        <w:tc>
          <w:tcPr>
            <w:tcW w:w="627" w:type="dxa"/>
          </w:tcPr>
          <w:p w:rsidR="006E6797" w:rsidRPr="00985EC7" w:rsidRDefault="006E679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6144" w:type="dxa"/>
          </w:tcPr>
          <w:p w:rsidR="006E6797" w:rsidRPr="00985EC7" w:rsidRDefault="006E679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>А. П. Чехов. «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Мальчики»</w:t>
            </w:r>
            <w:proofErr w:type="gramStart"/>
            <w:r w:rsidRPr="00985EC7">
              <w:rPr>
                <w:rFonts w:ascii="Times New Roman" w:hAnsi="Times New Roman" w:cs="Times New Roman"/>
                <w:color w:val="000000"/>
              </w:rPr>
              <w:t>.З</w:t>
            </w:r>
            <w:proofErr w:type="gramEnd"/>
            <w:r w:rsidRPr="00985EC7">
              <w:rPr>
                <w:rFonts w:ascii="Times New Roman" w:hAnsi="Times New Roman" w:cs="Times New Roman"/>
                <w:color w:val="000000"/>
              </w:rPr>
              <w:t>накомство</w:t>
            </w:r>
            <w:proofErr w:type="spellEnd"/>
            <w:r w:rsidRPr="00985EC7">
              <w:rPr>
                <w:rFonts w:ascii="Times New Roman" w:hAnsi="Times New Roman" w:cs="Times New Roman"/>
                <w:color w:val="000000"/>
              </w:rPr>
              <w:t xml:space="preserve"> с текстом. </w:t>
            </w:r>
          </w:p>
        </w:tc>
        <w:tc>
          <w:tcPr>
            <w:tcW w:w="1002" w:type="dxa"/>
          </w:tcPr>
          <w:p w:rsidR="006E6797" w:rsidRPr="00985EC7" w:rsidRDefault="006E6797" w:rsidP="00D441C3">
            <w:pPr>
              <w:rPr>
                <w:i/>
                <w:iCs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6E6797" w:rsidRPr="00985EC7" w:rsidRDefault="00ED6AD1" w:rsidP="00D441C3">
            <w:pPr>
              <w:pStyle w:val="aa"/>
            </w:pPr>
            <w:r>
              <w:t>04</w:t>
            </w:r>
            <w:r w:rsidR="006E6797">
              <w:t>.05</w:t>
            </w:r>
          </w:p>
        </w:tc>
        <w:tc>
          <w:tcPr>
            <w:tcW w:w="1124" w:type="dxa"/>
            <w:vMerge w:val="restart"/>
          </w:tcPr>
          <w:p w:rsidR="006E6797" w:rsidRPr="00985EC7" w:rsidRDefault="006E6797" w:rsidP="00CC371C">
            <w:pPr>
              <w:pStyle w:val="aa"/>
            </w:pPr>
          </w:p>
        </w:tc>
      </w:tr>
      <w:tr w:rsidR="006E6797" w:rsidRPr="00985EC7" w:rsidTr="00D441C3">
        <w:trPr>
          <w:trHeight w:val="292"/>
        </w:trPr>
        <w:tc>
          <w:tcPr>
            <w:tcW w:w="627" w:type="dxa"/>
          </w:tcPr>
          <w:p w:rsidR="006E6797" w:rsidRPr="00985EC7" w:rsidRDefault="006E679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6144" w:type="dxa"/>
          </w:tcPr>
          <w:p w:rsidR="006E6797" w:rsidRPr="00985EC7" w:rsidRDefault="006E6797" w:rsidP="00D441C3">
            <w:pPr>
              <w:jc w:val="both"/>
              <w:rPr>
                <w:color w:val="000000"/>
              </w:rPr>
            </w:pPr>
            <w:r w:rsidRPr="00985EC7">
              <w:rPr>
                <w:color w:val="000000"/>
              </w:rPr>
              <w:t xml:space="preserve">А. П. Чехов. «Мальчики». </w:t>
            </w:r>
          </w:p>
          <w:p w:rsidR="006E6797" w:rsidRPr="00985EC7" w:rsidRDefault="006E679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2" w:type="dxa"/>
          </w:tcPr>
          <w:p w:rsidR="006E6797" w:rsidRPr="00985EC7" w:rsidRDefault="006E6797" w:rsidP="00D441C3">
            <w:pPr>
              <w:rPr>
                <w:i/>
                <w:iCs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6E6797" w:rsidRPr="00985EC7" w:rsidRDefault="00ED6AD1" w:rsidP="00D441C3">
            <w:pPr>
              <w:pStyle w:val="aa"/>
            </w:pPr>
            <w:r>
              <w:t>06</w:t>
            </w:r>
            <w:r w:rsidR="006E6797">
              <w:t>.05</w:t>
            </w:r>
          </w:p>
        </w:tc>
        <w:tc>
          <w:tcPr>
            <w:tcW w:w="1124" w:type="dxa"/>
            <w:vMerge/>
          </w:tcPr>
          <w:p w:rsidR="006E6797" w:rsidRPr="00985EC7" w:rsidRDefault="006E6797" w:rsidP="00D441C3">
            <w:pPr>
              <w:pStyle w:val="aa"/>
            </w:pPr>
          </w:p>
        </w:tc>
      </w:tr>
      <w:tr w:rsidR="006E6797" w:rsidRPr="00985EC7" w:rsidTr="00D441C3">
        <w:trPr>
          <w:trHeight w:val="292"/>
        </w:trPr>
        <w:tc>
          <w:tcPr>
            <w:tcW w:w="627" w:type="dxa"/>
          </w:tcPr>
          <w:p w:rsidR="006E6797" w:rsidRPr="00985EC7" w:rsidRDefault="006E679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95</w:t>
            </w:r>
          </w:p>
        </w:tc>
        <w:tc>
          <w:tcPr>
            <w:tcW w:w="6144" w:type="dxa"/>
          </w:tcPr>
          <w:p w:rsidR="006E6797" w:rsidRPr="00985EC7" w:rsidRDefault="006E679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C411B0">
              <w:rPr>
                <w:rFonts w:ascii="Times New Roman" w:hAnsi="Times New Roman" w:cs="Times New Roman"/>
                <w:color w:val="000000"/>
              </w:rPr>
              <w:t>Научно-популярная статья «</w:t>
            </w:r>
            <w:r>
              <w:rPr>
                <w:rFonts w:ascii="Times New Roman" w:hAnsi="Times New Roman" w:cs="Times New Roman"/>
                <w:color w:val="000000"/>
              </w:rPr>
              <w:t xml:space="preserve"> Николай Прж</w:t>
            </w:r>
            <w:r w:rsidRPr="00C411B0">
              <w:rPr>
                <w:rFonts w:ascii="Times New Roman" w:hAnsi="Times New Roman" w:cs="Times New Roman"/>
                <w:color w:val="000000"/>
              </w:rPr>
              <w:t>евальский»</w:t>
            </w:r>
            <w:proofErr w:type="gramStart"/>
            <w:r w:rsidRPr="00C411B0">
              <w:rPr>
                <w:rFonts w:ascii="Times New Roman" w:hAnsi="Times New Roman" w:cs="Times New Roman"/>
                <w:color w:val="000000"/>
              </w:rPr>
              <w:t xml:space="preserve"> .</w:t>
            </w:r>
            <w:proofErr w:type="gramEnd"/>
            <w:r w:rsidRPr="00985EC7">
              <w:rPr>
                <w:rFonts w:ascii="Times New Roman" w:hAnsi="Times New Roman" w:cs="Times New Roman"/>
                <w:b/>
                <w:color w:val="000000"/>
              </w:rPr>
              <w:t>Итоговое кон</w:t>
            </w:r>
            <w:r w:rsidRPr="00985EC7">
              <w:rPr>
                <w:rFonts w:ascii="Times New Roman" w:hAnsi="Times New Roman" w:cs="Times New Roman"/>
                <w:b/>
                <w:color w:val="000000"/>
              </w:rPr>
              <w:softHyphen/>
              <w:t>трольное чтение.</w:t>
            </w:r>
          </w:p>
        </w:tc>
        <w:tc>
          <w:tcPr>
            <w:tcW w:w="1002" w:type="dxa"/>
          </w:tcPr>
          <w:p w:rsidR="006E6797" w:rsidRPr="00985EC7" w:rsidRDefault="006E6797" w:rsidP="00D441C3">
            <w:pPr>
              <w:rPr>
                <w:i/>
                <w:iCs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6E6797" w:rsidRPr="00985EC7" w:rsidRDefault="00ED6AD1" w:rsidP="006001DF">
            <w:pPr>
              <w:pStyle w:val="aa"/>
            </w:pPr>
            <w:r>
              <w:t>09</w:t>
            </w:r>
            <w:r w:rsidR="006E6797">
              <w:t>.05</w:t>
            </w:r>
          </w:p>
        </w:tc>
        <w:tc>
          <w:tcPr>
            <w:tcW w:w="1124" w:type="dxa"/>
            <w:vMerge/>
          </w:tcPr>
          <w:p w:rsidR="006E6797" w:rsidRPr="00985EC7" w:rsidRDefault="006E679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10031" w:type="dxa"/>
            <w:gridSpan w:val="5"/>
          </w:tcPr>
          <w:p w:rsidR="00F43A27" w:rsidRPr="00985EC7" w:rsidRDefault="00F43A27" w:rsidP="00D441C3">
            <w:pPr>
              <w:pStyle w:val="aa"/>
              <w:jc w:val="center"/>
            </w:pPr>
            <w:r w:rsidRPr="00985EC7">
              <w:rPr>
                <w:b/>
                <w:color w:val="000000"/>
              </w:rPr>
              <w:t xml:space="preserve">Удивительные </w:t>
            </w:r>
            <w:proofErr w:type="spellStart"/>
            <w:r w:rsidRPr="00985EC7">
              <w:rPr>
                <w:b/>
                <w:color w:val="000000"/>
              </w:rPr>
              <w:t>приключеня</w:t>
            </w:r>
            <w:proofErr w:type="spellEnd"/>
            <w:r w:rsidRPr="00985EC7">
              <w:rPr>
                <w:b/>
                <w:color w:val="000000"/>
              </w:rPr>
              <w:t xml:space="preserve"> </w:t>
            </w:r>
            <w:proofErr w:type="gramStart"/>
            <w:r w:rsidRPr="00985EC7">
              <w:rPr>
                <w:b/>
                <w:color w:val="000000"/>
              </w:rPr>
              <w:t xml:space="preserve">( </w:t>
            </w:r>
            <w:proofErr w:type="gramEnd"/>
            <w:r>
              <w:rPr>
                <w:b/>
                <w:color w:val="000000"/>
              </w:rPr>
              <w:t>7</w:t>
            </w:r>
            <w:r w:rsidRPr="00985EC7">
              <w:rPr>
                <w:b/>
                <w:color w:val="000000"/>
              </w:rPr>
              <w:t xml:space="preserve"> часов)</w:t>
            </w:r>
          </w:p>
        </w:tc>
      </w:tr>
      <w:tr w:rsidR="00EC5B5A" w:rsidRPr="00985EC7" w:rsidTr="00CC371C">
        <w:trPr>
          <w:trHeight w:val="292"/>
        </w:trPr>
        <w:tc>
          <w:tcPr>
            <w:tcW w:w="627" w:type="dxa"/>
          </w:tcPr>
          <w:p w:rsidR="00EC5B5A" w:rsidRPr="00985EC7" w:rsidRDefault="00EC5B5A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96</w:t>
            </w:r>
          </w:p>
        </w:tc>
        <w:tc>
          <w:tcPr>
            <w:tcW w:w="6144" w:type="dxa"/>
          </w:tcPr>
          <w:p w:rsidR="00EC5B5A" w:rsidRPr="00985EC7" w:rsidRDefault="00EC5B5A" w:rsidP="00D441C3">
            <w:pPr>
              <w:pStyle w:val="ParagraphStyle"/>
              <w:spacing w:line="242" w:lineRule="auto"/>
              <w:ind w:left="-60" w:right="-60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Р. Э. 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Распе</w:t>
            </w:r>
            <w:proofErr w:type="spellEnd"/>
            <w:r w:rsidRPr="00985EC7">
              <w:rPr>
                <w:rFonts w:ascii="Times New Roman" w:hAnsi="Times New Roman" w:cs="Times New Roman"/>
                <w:color w:val="000000"/>
              </w:rPr>
              <w:t>. Главы из книги «Приключения барона Мюнхгаузена»</w:t>
            </w:r>
            <w:proofErr w:type="gramStart"/>
            <w:r w:rsidRPr="00985EC7">
              <w:rPr>
                <w:rFonts w:ascii="Times New Roman" w:hAnsi="Times New Roman" w:cs="Times New Roman"/>
                <w:color w:val="000000"/>
              </w:rPr>
              <w:t xml:space="preserve"> .</w:t>
            </w:r>
            <w:proofErr w:type="gramEnd"/>
          </w:p>
        </w:tc>
        <w:tc>
          <w:tcPr>
            <w:tcW w:w="1002" w:type="dxa"/>
          </w:tcPr>
          <w:p w:rsidR="00EC5B5A" w:rsidRPr="00985EC7" w:rsidRDefault="00EC5B5A" w:rsidP="00D441C3">
            <w:pPr>
              <w:rPr>
                <w:i/>
                <w:iCs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EC5B5A" w:rsidRPr="00985EC7" w:rsidRDefault="00ED6AD1" w:rsidP="006001DF">
            <w:pPr>
              <w:pStyle w:val="aa"/>
            </w:pPr>
            <w:r>
              <w:t>11</w:t>
            </w:r>
            <w:r w:rsidR="00EC5B5A">
              <w:t>.05</w:t>
            </w:r>
          </w:p>
        </w:tc>
        <w:tc>
          <w:tcPr>
            <w:tcW w:w="1124" w:type="dxa"/>
            <w:vMerge w:val="restart"/>
          </w:tcPr>
          <w:p w:rsidR="005B5E68" w:rsidRPr="00985EC7" w:rsidRDefault="005B5E68" w:rsidP="001D4487">
            <w:pPr>
              <w:pStyle w:val="aa"/>
            </w:pPr>
          </w:p>
        </w:tc>
      </w:tr>
      <w:tr w:rsidR="00EC5B5A" w:rsidRPr="00985EC7" w:rsidTr="00CC371C">
        <w:trPr>
          <w:trHeight w:val="292"/>
        </w:trPr>
        <w:tc>
          <w:tcPr>
            <w:tcW w:w="627" w:type="dxa"/>
          </w:tcPr>
          <w:p w:rsidR="00EC5B5A" w:rsidRPr="00985EC7" w:rsidRDefault="00EC5B5A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</w:t>
            </w:r>
          </w:p>
        </w:tc>
        <w:tc>
          <w:tcPr>
            <w:tcW w:w="6144" w:type="dxa"/>
          </w:tcPr>
          <w:p w:rsidR="00EC5B5A" w:rsidRPr="00985EC7" w:rsidRDefault="00EC5B5A" w:rsidP="00D441C3">
            <w:pPr>
              <w:rPr>
                <w:color w:val="000000"/>
              </w:rPr>
            </w:pPr>
            <w:r w:rsidRPr="00985EC7">
              <w:rPr>
                <w:color w:val="000000"/>
              </w:rPr>
              <w:t>Р.Э. </w:t>
            </w:r>
            <w:proofErr w:type="spellStart"/>
            <w:r w:rsidRPr="00985EC7">
              <w:rPr>
                <w:color w:val="000000"/>
              </w:rPr>
              <w:t>Распе</w:t>
            </w:r>
            <w:proofErr w:type="spellEnd"/>
            <w:r w:rsidRPr="00985EC7">
              <w:rPr>
                <w:color w:val="000000"/>
              </w:rPr>
              <w:t xml:space="preserve"> «Вер</w:t>
            </w:r>
            <w:r w:rsidRPr="00985EC7">
              <w:rPr>
                <w:color w:val="000000"/>
              </w:rPr>
              <w:softHyphen/>
              <w:t xml:space="preserve">хом на ядре», «За волосы». </w:t>
            </w:r>
          </w:p>
        </w:tc>
        <w:tc>
          <w:tcPr>
            <w:tcW w:w="1002" w:type="dxa"/>
          </w:tcPr>
          <w:p w:rsidR="00EC5B5A" w:rsidRPr="00985EC7" w:rsidRDefault="00EC5B5A" w:rsidP="00D441C3">
            <w:pPr>
              <w:rPr>
                <w:i/>
                <w:iCs/>
                <w:noProof/>
                <w:color w:val="000000"/>
              </w:rPr>
            </w:pPr>
            <w:r w:rsidRPr="00985EC7"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EC5B5A" w:rsidRPr="00985EC7" w:rsidRDefault="00ED6AD1" w:rsidP="006001DF">
            <w:pPr>
              <w:pStyle w:val="aa"/>
            </w:pPr>
            <w:r>
              <w:t>13</w:t>
            </w:r>
            <w:r w:rsidR="00EC5B5A">
              <w:t>.05</w:t>
            </w:r>
          </w:p>
        </w:tc>
        <w:tc>
          <w:tcPr>
            <w:tcW w:w="1124" w:type="dxa"/>
            <w:vMerge/>
          </w:tcPr>
          <w:p w:rsidR="00EC5B5A" w:rsidRPr="00985EC7" w:rsidRDefault="00EC5B5A" w:rsidP="00D441C3">
            <w:pPr>
              <w:pStyle w:val="aa"/>
            </w:pPr>
          </w:p>
        </w:tc>
      </w:tr>
      <w:tr w:rsidR="00EC5B5A" w:rsidRPr="00985EC7" w:rsidTr="00D441C3">
        <w:trPr>
          <w:trHeight w:val="292"/>
        </w:trPr>
        <w:tc>
          <w:tcPr>
            <w:tcW w:w="627" w:type="dxa"/>
          </w:tcPr>
          <w:p w:rsidR="00EC5B5A" w:rsidRPr="00985EC7" w:rsidRDefault="00EC5B5A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98</w:t>
            </w:r>
          </w:p>
        </w:tc>
        <w:tc>
          <w:tcPr>
            <w:tcW w:w="6144" w:type="dxa"/>
          </w:tcPr>
          <w:p w:rsidR="00EC5B5A" w:rsidRPr="00985EC7" w:rsidRDefault="00EC5B5A" w:rsidP="00645F79">
            <w:pPr>
              <w:jc w:val="both"/>
              <w:rPr>
                <w:color w:val="000000"/>
              </w:rPr>
            </w:pPr>
            <w:r w:rsidRPr="00645F79">
              <w:rPr>
                <w:color w:val="000000"/>
              </w:rPr>
              <w:t xml:space="preserve">Д. Свифт. «Путешествия Гулливера».   </w:t>
            </w:r>
          </w:p>
        </w:tc>
        <w:tc>
          <w:tcPr>
            <w:tcW w:w="1002" w:type="dxa"/>
          </w:tcPr>
          <w:p w:rsidR="00EC5B5A" w:rsidRPr="00985EC7" w:rsidRDefault="00EC5B5A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</w:tcPr>
          <w:p w:rsidR="00EC5B5A" w:rsidRDefault="00ED6AD1" w:rsidP="006001DF">
            <w:pPr>
              <w:pStyle w:val="aa"/>
            </w:pPr>
            <w:r>
              <w:t>16</w:t>
            </w:r>
            <w:r w:rsidR="00EC5B5A">
              <w:t>.05</w:t>
            </w:r>
          </w:p>
        </w:tc>
        <w:tc>
          <w:tcPr>
            <w:tcW w:w="1124" w:type="dxa"/>
            <w:vMerge/>
          </w:tcPr>
          <w:p w:rsidR="00EC5B5A" w:rsidRPr="00985EC7" w:rsidRDefault="00EC5B5A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99</w:t>
            </w:r>
          </w:p>
        </w:tc>
        <w:tc>
          <w:tcPr>
            <w:tcW w:w="6144" w:type="dxa"/>
          </w:tcPr>
          <w:p w:rsidR="00F43A27" w:rsidRPr="00985EC7" w:rsidRDefault="00645F79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 w:rsidRPr="00645F79">
              <w:rPr>
                <w:rFonts w:ascii="Times New Roman" w:hAnsi="Times New Roman" w:cs="Times New Roman"/>
                <w:color w:val="000000"/>
              </w:rPr>
              <w:t>Комплексная контрольная работа (Итоговое тестирование).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i/>
                <w:iCs/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  <w:vMerge w:val="restart"/>
          </w:tcPr>
          <w:p w:rsidR="006001DF" w:rsidRDefault="00ED6AD1" w:rsidP="006001DF">
            <w:pPr>
              <w:pStyle w:val="aa"/>
            </w:pPr>
            <w:r>
              <w:t>18</w:t>
            </w:r>
            <w:r w:rsidR="00A26BEC">
              <w:t>.05</w:t>
            </w:r>
          </w:p>
          <w:p w:rsidR="00A26BEC" w:rsidRPr="00985EC7" w:rsidRDefault="00A26BEC" w:rsidP="006001DF">
            <w:pPr>
              <w:pStyle w:val="aa"/>
            </w:pPr>
            <w:r>
              <w:t>2</w:t>
            </w:r>
            <w:r w:rsidR="00ED6AD1">
              <w:t>0</w:t>
            </w:r>
            <w:r>
              <w:t>.05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ind w:left="-120" w:right="-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6144" w:type="dxa"/>
          </w:tcPr>
          <w:p w:rsidR="00F43A27" w:rsidRDefault="00F43A27" w:rsidP="00D441C3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Д. Свифт. «Путешествия Гулливера</w:t>
            </w:r>
            <w:r w:rsidRPr="00985EC7">
              <w:rPr>
                <w:rFonts w:ascii="Times New Roman" w:hAnsi="Times New Roman" w:cs="Times New Roman"/>
                <w:color w:val="000000"/>
              </w:rPr>
              <w:t xml:space="preserve">».  </w:t>
            </w:r>
          </w:p>
        </w:tc>
        <w:tc>
          <w:tcPr>
            <w:tcW w:w="1002" w:type="dxa"/>
          </w:tcPr>
          <w:p w:rsidR="00F43A27" w:rsidRDefault="00F43A27" w:rsidP="00D441C3">
            <w:pPr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t>1</w:t>
            </w:r>
          </w:p>
        </w:tc>
        <w:tc>
          <w:tcPr>
            <w:tcW w:w="1134" w:type="dxa"/>
            <w:vMerge/>
          </w:tcPr>
          <w:p w:rsidR="00F43A27" w:rsidRPr="00985EC7" w:rsidRDefault="00F43A27" w:rsidP="00D441C3">
            <w:pPr>
              <w:pStyle w:val="aa"/>
            </w:pP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ind w:left="-60" w:right="-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101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pStyle w:val="ParagraphStyle"/>
              <w:ind w:left="-60" w:right="-60"/>
              <w:rPr>
                <w:rFonts w:ascii="Times New Roman" w:hAnsi="Times New Roman" w:cs="Times New Roman"/>
                <w:color w:val="000000"/>
              </w:rPr>
            </w:pPr>
            <w:r w:rsidRPr="00985EC7">
              <w:rPr>
                <w:rFonts w:ascii="Times New Roman" w:hAnsi="Times New Roman" w:cs="Times New Roman"/>
                <w:color w:val="000000"/>
              </w:rPr>
              <w:t xml:space="preserve"> Внеклассное </w:t>
            </w:r>
            <w:proofErr w:type="spellStart"/>
            <w:r w:rsidRPr="00985EC7">
              <w:rPr>
                <w:rFonts w:ascii="Times New Roman" w:hAnsi="Times New Roman" w:cs="Times New Roman"/>
                <w:color w:val="000000"/>
              </w:rPr>
              <w:t>чтение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985EC7">
              <w:rPr>
                <w:rFonts w:ascii="Times New Roman" w:hAnsi="Times New Roman" w:cs="Times New Roman"/>
                <w:color w:val="000000"/>
              </w:rPr>
              <w:t>Т</w:t>
            </w:r>
            <w:proofErr w:type="spellEnd"/>
            <w:proofErr w:type="gramEnd"/>
            <w:r w:rsidRPr="00985EC7">
              <w:rPr>
                <w:rFonts w:ascii="Times New Roman" w:hAnsi="Times New Roman" w:cs="Times New Roman"/>
                <w:color w:val="000000"/>
              </w:rPr>
              <w:t xml:space="preserve">. Крюкова. </w:t>
            </w:r>
            <w:r>
              <w:rPr>
                <w:rFonts w:ascii="Times New Roman" w:hAnsi="Times New Roman" w:cs="Times New Roman"/>
                <w:color w:val="000000"/>
              </w:rPr>
              <w:t>«Хрустальный ключ».</w:t>
            </w:r>
            <w:r w:rsidR="00301B13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62312">
              <w:rPr>
                <w:rFonts w:ascii="Times New Roman" w:hAnsi="Times New Roman" w:cs="Times New Roman"/>
                <w:color w:val="000000"/>
              </w:rPr>
              <w:t>Работа с научно-популярными тек</w:t>
            </w:r>
            <w:r w:rsidRPr="00B62312">
              <w:rPr>
                <w:rFonts w:ascii="Times New Roman" w:hAnsi="Times New Roman" w:cs="Times New Roman"/>
                <w:color w:val="000000"/>
              </w:rPr>
              <w:softHyphen/>
              <w:t>стами. Итоговый инструк</w:t>
            </w:r>
            <w:r w:rsidRPr="00B62312">
              <w:rPr>
                <w:rFonts w:ascii="Times New Roman" w:hAnsi="Times New Roman" w:cs="Times New Roman"/>
                <w:color w:val="000000"/>
              </w:rPr>
              <w:softHyphen/>
              <w:t>таж по проектной деятельности.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i/>
                <w:iCs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ED6AD1" w:rsidP="00D441C3">
            <w:pPr>
              <w:pStyle w:val="aa"/>
            </w:pPr>
            <w:r>
              <w:t>23</w:t>
            </w:r>
            <w:r w:rsidR="00A26BEC">
              <w:t>.05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  <w:tr w:rsidR="00F43A27" w:rsidRPr="00985EC7" w:rsidTr="00D441C3">
        <w:trPr>
          <w:trHeight w:val="292"/>
        </w:trPr>
        <w:tc>
          <w:tcPr>
            <w:tcW w:w="627" w:type="dxa"/>
          </w:tcPr>
          <w:p w:rsidR="00F43A27" w:rsidRPr="00985EC7" w:rsidRDefault="00F43A27" w:rsidP="00D441C3">
            <w:pPr>
              <w:pStyle w:val="ParagraphStyle"/>
              <w:spacing w:line="264" w:lineRule="auto"/>
              <w:ind w:left="-60" w:right="-6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102</w:t>
            </w:r>
          </w:p>
        </w:tc>
        <w:tc>
          <w:tcPr>
            <w:tcW w:w="6144" w:type="dxa"/>
          </w:tcPr>
          <w:p w:rsidR="00F43A27" w:rsidRPr="00985EC7" w:rsidRDefault="00F43A27" w:rsidP="00D441C3">
            <w:pPr>
              <w:jc w:val="both"/>
              <w:rPr>
                <w:b/>
                <w:color w:val="000000"/>
              </w:rPr>
            </w:pPr>
            <w:r w:rsidRPr="00985EC7">
              <w:rPr>
                <w:color w:val="000000"/>
              </w:rPr>
              <w:t>Защита проектов. Участие в коллективном обсуждении.</w:t>
            </w:r>
          </w:p>
        </w:tc>
        <w:tc>
          <w:tcPr>
            <w:tcW w:w="1002" w:type="dxa"/>
          </w:tcPr>
          <w:p w:rsidR="00F43A27" w:rsidRPr="00985EC7" w:rsidRDefault="00F43A27" w:rsidP="00D441C3">
            <w:pPr>
              <w:rPr>
                <w:i/>
                <w:iCs/>
                <w:noProof/>
                <w:color w:val="000000"/>
              </w:rPr>
            </w:pPr>
            <w:r w:rsidRPr="00985EC7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</w:tcPr>
          <w:p w:rsidR="00F43A27" w:rsidRPr="00985EC7" w:rsidRDefault="00A26BEC" w:rsidP="006001DF">
            <w:pPr>
              <w:pStyle w:val="aa"/>
            </w:pPr>
            <w:r>
              <w:t>2</w:t>
            </w:r>
            <w:r w:rsidR="00ED6AD1">
              <w:t>5</w:t>
            </w:r>
            <w:r>
              <w:t>.05</w:t>
            </w:r>
          </w:p>
        </w:tc>
        <w:tc>
          <w:tcPr>
            <w:tcW w:w="1124" w:type="dxa"/>
          </w:tcPr>
          <w:p w:rsidR="00F43A27" w:rsidRPr="00985EC7" w:rsidRDefault="00F43A27" w:rsidP="00D441C3">
            <w:pPr>
              <w:pStyle w:val="aa"/>
            </w:pPr>
          </w:p>
        </w:tc>
      </w:tr>
    </w:tbl>
    <w:p w:rsidR="00F43A27" w:rsidRDefault="00F43A27"/>
    <w:p w:rsidR="00B10154" w:rsidRDefault="00B10154"/>
    <w:p w:rsidR="00B10154" w:rsidRDefault="00B10154"/>
    <w:p w:rsidR="00B10154" w:rsidRDefault="00B10154"/>
    <w:p w:rsidR="00B10154" w:rsidRDefault="00B10154"/>
    <w:p w:rsidR="00B10154" w:rsidRDefault="00B10154"/>
    <w:p w:rsidR="00B10154" w:rsidRDefault="00B10154"/>
    <w:p w:rsidR="00B10154" w:rsidRDefault="00B10154"/>
    <w:p w:rsidR="00B10154" w:rsidRDefault="00B10154"/>
    <w:p w:rsidR="00B10154" w:rsidRDefault="00B10154"/>
    <w:p w:rsidR="00B10154" w:rsidRDefault="00B10154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11365C" w:rsidRDefault="0011365C"/>
    <w:p w:rsidR="00B10154" w:rsidRDefault="00B10154"/>
    <w:p w:rsidR="00233D2D" w:rsidRDefault="00233D2D" w:rsidP="00B10154">
      <w:pPr>
        <w:jc w:val="center"/>
      </w:pPr>
    </w:p>
    <w:p w:rsidR="00B10154" w:rsidRDefault="00B10154" w:rsidP="00B10154">
      <w:pPr>
        <w:jc w:val="center"/>
      </w:pPr>
      <w:r>
        <w:t>Планируемые результаты освоения программы по литературному чтению</w:t>
      </w:r>
    </w:p>
    <w:p w:rsidR="00B10154" w:rsidRDefault="00B10154" w:rsidP="00B10154">
      <w:pPr>
        <w:jc w:val="center"/>
      </w:pPr>
      <w:r>
        <w:t>к концу 4 класса</w:t>
      </w:r>
    </w:p>
    <w:p w:rsidR="00B10154" w:rsidRDefault="00B10154" w:rsidP="00B10154"/>
    <w:p w:rsidR="00B10154" w:rsidRDefault="00B10154" w:rsidP="00B10154">
      <w:r>
        <w:t>Личностные:</w:t>
      </w:r>
    </w:p>
    <w:p w:rsidR="00B10154" w:rsidRDefault="00B10154" w:rsidP="00B10154">
      <w:r>
        <w:t>У учащихся будут сформированы:</w:t>
      </w:r>
    </w:p>
    <w:p w:rsidR="00B10154" w:rsidRDefault="00B10154" w:rsidP="00B10154">
      <w:r>
        <w:t>•</w:t>
      </w:r>
      <w:r>
        <w:tab/>
        <w:t>умение соотносить жизненные наблюдения с читательскими впечатлениями;</w:t>
      </w:r>
    </w:p>
    <w:p w:rsidR="00B10154" w:rsidRDefault="00B10154" w:rsidP="00B10154">
      <w:r>
        <w:t>•</w:t>
      </w:r>
      <w:r>
        <w:tab/>
        <w:t>ориентация в нравственном содержании собственных поступков и поступков других людей;</w:t>
      </w:r>
    </w:p>
    <w:p w:rsidR="00B10154" w:rsidRDefault="00B10154" w:rsidP="00B10154">
      <w:r>
        <w:t>•</w:t>
      </w:r>
      <w:r>
        <w:tab/>
        <w:t>умение оценивать свое отношение к учебе;</w:t>
      </w:r>
    </w:p>
    <w:p w:rsidR="00B10154" w:rsidRDefault="00B10154" w:rsidP="00B10154">
      <w:r>
        <w:t>•</w:t>
      </w:r>
      <w:r>
        <w:tab/>
        <w:t>уважение к культуре разных народов.</w:t>
      </w:r>
    </w:p>
    <w:p w:rsidR="00B10154" w:rsidRDefault="00B10154" w:rsidP="00B10154">
      <w:r>
        <w:t xml:space="preserve">У учащихся могут быть </w:t>
      </w:r>
      <w:proofErr w:type="gramStart"/>
      <w:r>
        <w:t>сформированы</w:t>
      </w:r>
      <w:proofErr w:type="gramEnd"/>
      <w:r>
        <w:t>:</w:t>
      </w:r>
    </w:p>
    <w:p w:rsidR="00B10154" w:rsidRDefault="00B10154" w:rsidP="00B10154">
      <w:r>
        <w:t>•</w:t>
      </w:r>
      <w:r>
        <w:tab/>
        <w:t>представление об общих нравственных категориях у разных народов;</w:t>
      </w:r>
    </w:p>
    <w:p w:rsidR="00B10154" w:rsidRDefault="00B10154" w:rsidP="00B10154">
      <w:r>
        <w:t>•</w:t>
      </w:r>
      <w:r>
        <w:tab/>
        <w:t>нравственное чувство и чувственное сознание;</w:t>
      </w:r>
    </w:p>
    <w:p w:rsidR="00B10154" w:rsidRDefault="00B10154" w:rsidP="00B10154">
      <w:r>
        <w:t>•</w:t>
      </w:r>
      <w:r>
        <w:tab/>
        <w:t>умение анализировать свои переживания и поступки;</w:t>
      </w:r>
    </w:p>
    <w:p w:rsidR="00B10154" w:rsidRDefault="00B10154" w:rsidP="00B10154">
      <w:r>
        <w:t>•</w:t>
      </w:r>
      <w:r>
        <w:tab/>
        <w:t>способность к самооценке;</w:t>
      </w:r>
    </w:p>
    <w:p w:rsidR="00B10154" w:rsidRDefault="00B10154" w:rsidP="00B10154">
      <w:r>
        <w:t>•</w:t>
      </w:r>
      <w:r>
        <w:tab/>
      </w:r>
      <w:proofErr w:type="spellStart"/>
      <w:r>
        <w:t>эмпатия</w:t>
      </w:r>
      <w:proofErr w:type="spellEnd"/>
      <w:r>
        <w:t>, способность к сопереживанию другим людям;</w:t>
      </w:r>
    </w:p>
    <w:p w:rsidR="00B10154" w:rsidRDefault="00B10154" w:rsidP="00B10154">
      <w:r>
        <w:t>•</w:t>
      </w:r>
      <w:r>
        <w:tab/>
        <w:t>бережное отношение к живой природе;</w:t>
      </w:r>
    </w:p>
    <w:p w:rsidR="00B10154" w:rsidRDefault="00B10154" w:rsidP="00B10154">
      <w:r>
        <w:t>•</w:t>
      </w:r>
      <w:r>
        <w:tab/>
        <w:t>эстетическое чувство на основе знакомства с разными видами искусства, наблюдениями за природой.</w:t>
      </w:r>
    </w:p>
    <w:p w:rsidR="00B10154" w:rsidRDefault="00B10154" w:rsidP="00B10154"/>
    <w:p w:rsidR="00B10154" w:rsidRDefault="00B10154" w:rsidP="00B10154">
      <w:r>
        <w:t>Предметные</w:t>
      </w:r>
    </w:p>
    <w:p w:rsidR="00B10154" w:rsidRDefault="00B10154" w:rsidP="00B10154">
      <w:r>
        <w:t>Речевая и читательская деятельность</w:t>
      </w:r>
    </w:p>
    <w:p w:rsidR="00B10154" w:rsidRDefault="00B10154" w:rsidP="00B10154">
      <w:r>
        <w:t>Учащиеся научатся:</w:t>
      </w:r>
    </w:p>
    <w:p w:rsidR="00B10154" w:rsidRDefault="00B10154" w:rsidP="00B10154">
      <w:r>
        <w:t>•</w:t>
      </w:r>
      <w:r>
        <w:tab/>
        <w:t>правильно выбирать нужную интонацию, темп и громкость прочтения, определять место логического ударения;</w:t>
      </w:r>
    </w:p>
    <w:p w:rsidR="00B10154" w:rsidRDefault="00B10154" w:rsidP="00B10154">
      <w:r>
        <w:t>•</w:t>
      </w:r>
      <w:r>
        <w:tab/>
        <w:t>пересказывать произведение близко к тексту, кратко, от лица персонажа;</w:t>
      </w:r>
    </w:p>
    <w:p w:rsidR="00B10154" w:rsidRDefault="00B10154" w:rsidP="00B10154">
      <w:r>
        <w:t>•</w:t>
      </w:r>
      <w:r>
        <w:tab/>
        <w:t>рассказывать по предложенному или самостоятельно составленному плану;</w:t>
      </w:r>
    </w:p>
    <w:p w:rsidR="00B10154" w:rsidRDefault="00B10154" w:rsidP="00B10154">
      <w:r>
        <w:t>•</w:t>
      </w:r>
      <w:r>
        <w:tab/>
        <w:t>привлекать читательский и жизненный опыт для анализа конкретного произведения, поставленной проблемы;</w:t>
      </w:r>
    </w:p>
    <w:p w:rsidR="00B10154" w:rsidRDefault="00B10154" w:rsidP="00B10154">
      <w:r>
        <w:t>•</w:t>
      </w:r>
      <w:r>
        <w:tab/>
        <w:t>определять и оценивать позиции литературных героев;</w:t>
      </w:r>
    </w:p>
    <w:p w:rsidR="00B10154" w:rsidRDefault="00B10154" w:rsidP="00B10154">
      <w:r>
        <w:t>•</w:t>
      </w:r>
      <w:r>
        <w:tab/>
        <w:t>выявлять тему и главную мысль произведения;</w:t>
      </w:r>
    </w:p>
    <w:p w:rsidR="00B10154" w:rsidRDefault="00B10154" w:rsidP="00B10154">
      <w:r>
        <w:t>•</w:t>
      </w:r>
      <w:r>
        <w:tab/>
        <w:t>сопоставлять героев, идеи разных произведений;</w:t>
      </w:r>
    </w:p>
    <w:p w:rsidR="00B10154" w:rsidRDefault="00B10154" w:rsidP="00B10154">
      <w:r>
        <w:t>•</w:t>
      </w:r>
      <w:r>
        <w:tab/>
        <w:t>составлять план рассказа;</w:t>
      </w:r>
    </w:p>
    <w:p w:rsidR="00B10154" w:rsidRDefault="00B10154" w:rsidP="00B10154">
      <w:r>
        <w:t>•</w:t>
      </w:r>
      <w:r>
        <w:tab/>
        <w:t>определять свое и авторское отношение к героям;</w:t>
      </w:r>
    </w:p>
    <w:p w:rsidR="00B10154" w:rsidRDefault="00B10154" w:rsidP="00B10154">
      <w:r>
        <w:t>•</w:t>
      </w:r>
      <w:r>
        <w:tab/>
        <w:t>формулировать вопросы к тексту, составлять план текста.</w:t>
      </w:r>
    </w:p>
    <w:p w:rsidR="00B10154" w:rsidRDefault="00B10154" w:rsidP="00B10154">
      <w:r>
        <w:t>Учащиеся получат возможность научиться:</w:t>
      </w:r>
    </w:p>
    <w:p w:rsidR="00B10154" w:rsidRDefault="00B10154" w:rsidP="00B10154">
      <w:r>
        <w:t>•</w:t>
      </w:r>
      <w:r>
        <w:tab/>
        <w:t>составлять личное мнение о произведении, выражать его на доступном уровне;</w:t>
      </w:r>
    </w:p>
    <w:p w:rsidR="00B10154" w:rsidRDefault="00B10154" w:rsidP="00B10154">
      <w:r>
        <w:t>•</w:t>
      </w:r>
      <w:r>
        <w:tab/>
        <w:t>ориентироваться в научно-популярном и учебном тексте;</w:t>
      </w:r>
    </w:p>
    <w:p w:rsidR="00B10154" w:rsidRDefault="00B10154" w:rsidP="00B10154">
      <w:r>
        <w:t>•</w:t>
      </w:r>
      <w:r>
        <w:tab/>
        <w:t>делать подборку книг определенного автора, представлять книгу, опираясь на титульный лист, оглавление, предисловие.</w:t>
      </w:r>
    </w:p>
    <w:p w:rsidR="00B10154" w:rsidRDefault="00B10154" w:rsidP="00B10154"/>
    <w:p w:rsidR="00B10154" w:rsidRDefault="00B10154" w:rsidP="00B10154">
      <w:r>
        <w:t>Творческая деятельность</w:t>
      </w:r>
    </w:p>
    <w:p w:rsidR="00B10154" w:rsidRDefault="00B10154" w:rsidP="00B10154">
      <w:r>
        <w:t>Учащиеся научатся:</w:t>
      </w:r>
    </w:p>
    <w:p w:rsidR="00B10154" w:rsidRDefault="00B10154" w:rsidP="00B10154">
      <w:r>
        <w:t>•</w:t>
      </w:r>
      <w:r>
        <w:tab/>
        <w:t>читать по ролям художественное произведение;</w:t>
      </w:r>
    </w:p>
    <w:p w:rsidR="00B10154" w:rsidRDefault="00B10154" w:rsidP="00B10154">
      <w:r>
        <w:t>•</w:t>
      </w:r>
      <w:r>
        <w:tab/>
        <w:t>продолжать сюжет произведения, историю героя;</w:t>
      </w:r>
    </w:p>
    <w:p w:rsidR="00B10154" w:rsidRDefault="00B10154" w:rsidP="00B10154">
      <w:r>
        <w:t>•</w:t>
      </w:r>
      <w:r>
        <w:tab/>
        <w:t xml:space="preserve">участвовать в </w:t>
      </w:r>
      <w:proofErr w:type="spellStart"/>
      <w:r>
        <w:t>инсценированиипроизведения</w:t>
      </w:r>
      <w:proofErr w:type="spellEnd"/>
      <w:r>
        <w:t>.</w:t>
      </w:r>
    </w:p>
    <w:p w:rsidR="00B10154" w:rsidRDefault="00B10154" w:rsidP="00B10154">
      <w:r>
        <w:t>Учащиеся получат возможность научиться:</w:t>
      </w:r>
    </w:p>
    <w:p w:rsidR="00B10154" w:rsidRDefault="00B10154" w:rsidP="00B10154">
      <w:r>
        <w:t>•</w:t>
      </w:r>
      <w:r>
        <w:tab/>
        <w:t xml:space="preserve">создавать устно и письменно произведения разных жанров по аналогии </w:t>
      </w:r>
      <w:proofErr w:type="gramStart"/>
      <w:r>
        <w:t>с</w:t>
      </w:r>
      <w:proofErr w:type="gramEnd"/>
      <w:r>
        <w:t xml:space="preserve"> </w:t>
      </w:r>
      <w:proofErr w:type="gramStart"/>
      <w:r>
        <w:t>прочитанным</w:t>
      </w:r>
      <w:proofErr w:type="gramEnd"/>
      <w:r>
        <w:t>, на заданную тему, по репродукции картины, серии иллюстраций, по результатам наблюдений;</w:t>
      </w:r>
    </w:p>
    <w:p w:rsidR="00B10154" w:rsidRDefault="00B10154" w:rsidP="00B10154">
      <w:r>
        <w:t>•</w:t>
      </w:r>
      <w:r>
        <w:tab/>
        <w:t>выражать свое отношение к литературным произведениям, явлениям природы в устной и письменной форме, рисунках.</w:t>
      </w:r>
    </w:p>
    <w:p w:rsidR="00B10154" w:rsidRDefault="00B10154" w:rsidP="00B10154"/>
    <w:p w:rsidR="00B10154" w:rsidRDefault="00B10154" w:rsidP="00B10154">
      <w:r>
        <w:t>Литературоведческая пропедевтика</w:t>
      </w:r>
    </w:p>
    <w:p w:rsidR="00B10154" w:rsidRDefault="00B10154" w:rsidP="00B10154">
      <w:r>
        <w:lastRenderedPageBreak/>
        <w:tab/>
        <w:t>Учащиеся научатся:</w:t>
      </w:r>
    </w:p>
    <w:p w:rsidR="00B10154" w:rsidRDefault="00B10154" w:rsidP="00B10154">
      <w:r>
        <w:t>•</w:t>
      </w:r>
      <w:r>
        <w:tab/>
        <w:t xml:space="preserve">различать жанры (фольклор, басню, стихотворение, рассказ); </w:t>
      </w:r>
    </w:p>
    <w:p w:rsidR="00B10154" w:rsidRDefault="00B10154" w:rsidP="00B10154">
      <w:r>
        <w:t>•</w:t>
      </w:r>
      <w:r>
        <w:tab/>
        <w:t>выделять слова автора, действующих лиц, описание их внешности, поступков, бытовой обстановки, природы;</w:t>
      </w:r>
    </w:p>
    <w:p w:rsidR="00B10154" w:rsidRDefault="00B10154" w:rsidP="00B10154">
      <w:r>
        <w:t>•</w:t>
      </w:r>
      <w:r>
        <w:tab/>
        <w:t>находить в тексте сравнения, эпитеты, олицетворения, подбирать синонимы, антонимы к предложенным словам.</w:t>
      </w:r>
    </w:p>
    <w:p w:rsidR="00B10154" w:rsidRDefault="00B10154" w:rsidP="00B10154">
      <w:r>
        <w:tab/>
        <w:t>Учащиеся получат возможность научиться:</w:t>
      </w:r>
    </w:p>
    <w:p w:rsidR="00B10154" w:rsidRDefault="00B10154" w:rsidP="00B10154">
      <w:r>
        <w:t>•</w:t>
      </w:r>
      <w:r>
        <w:tab/>
        <w:t>определять приемы, использованные писателем для создания литературного персонажа и выражения, своего отношения к нему.</w:t>
      </w:r>
    </w:p>
    <w:p w:rsidR="00B10154" w:rsidRDefault="00B10154" w:rsidP="00B10154">
      <w:r>
        <w:t>•</w:t>
      </w:r>
      <w:r>
        <w:tab/>
        <w:t>использовать изученные выразительные средства в собственных творческих работах</w:t>
      </w:r>
    </w:p>
    <w:p w:rsidR="00B10154" w:rsidRDefault="00B10154" w:rsidP="00B10154"/>
    <w:p w:rsidR="00B10154" w:rsidRDefault="00B10154" w:rsidP="00B10154">
      <w:proofErr w:type="spellStart"/>
      <w:r>
        <w:t>Метапредметные</w:t>
      </w:r>
      <w:proofErr w:type="spellEnd"/>
      <w:r>
        <w:t>.</w:t>
      </w:r>
    </w:p>
    <w:p w:rsidR="00B10154" w:rsidRDefault="00B10154" w:rsidP="00B10154">
      <w:r>
        <w:t>Регулятивные</w:t>
      </w:r>
    </w:p>
    <w:p w:rsidR="00B10154" w:rsidRDefault="00B10154" w:rsidP="00B10154">
      <w:r>
        <w:t>Учащиеся научатся:</w:t>
      </w:r>
    </w:p>
    <w:p w:rsidR="00B10154" w:rsidRDefault="00B10154" w:rsidP="00B10154">
      <w:r>
        <w:t>•</w:t>
      </w:r>
      <w:r>
        <w:tab/>
        <w:t>соотносить свои действия с поставленной целью;</w:t>
      </w:r>
    </w:p>
    <w:p w:rsidR="00B10154" w:rsidRDefault="00B10154" w:rsidP="00B10154">
      <w:r>
        <w:t>•</w:t>
      </w:r>
      <w:r>
        <w:tab/>
        <w:t>выполнять учебные действия в устной и письменной форме.</w:t>
      </w:r>
    </w:p>
    <w:p w:rsidR="00B10154" w:rsidRDefault="00B10154" w:rsidP="00B10154">
      <w:r>
        <w:t>Учащиеся получат возможность научиться:</w:t>
      </w:r>
    </w:p>
    <w:p w:rsidR="00B10154" w:rsidRDefault="00B10154" w:rsidP="00B10154">
      <w:r>
        <w:t>•</w:t>
      </w:r>
      <w:r>
        <w:tab/>
        <w:t>учитывать выделенные учителем ориентиры действия при освоении нового художественного текста;</w:t>
      </w:r>
    </w:p>
    <w:p w:rsidR="00B10154" w:rsidRDefault="00B10154" w:rsidP="00B10154">
      <w:r>
        <w:t>•</w:t>
      </w:r>
      <w:r>
        <w:tab/>
        <w:t>планировать свои учебные действия;</w:t>
      </w:r>
    </w:p>
    <w:p w:rsidR="00B10154" w:rsidRDefault="00B10154" w:rsidP="00B10154">
      <w:r>
        <w:t>•</w:t>
      </w:r>
      <w:r>
        <w:tab/>
        <w:t>анализировать результаты своей деятельности, вносить необходимые поправки;</w:t>
      </w:r>
    </w:p>
    <w:p w:rsidR="00B10154" w:rsidRDefault="00B10154" w:rsidP="00B10154">
      <w:r>
        <w:t>•</w:t>
      </w:r>
      <w:r>
        <w:tab/>
        <w:t>составлять план научно-популярной статьи, использовать его при пересказе;</w:t>
      </w:r>
    </w:p>
    <w:p w:rsidR="00B10154" w:rsidRDefault="00B10154" w:rsidP="00B10154">
      <w:r>
        <w:t>•</w:t>
      </w:r>
      <w:r>
        <w:tab/>
        <w:t>планировать свою читательскую деятельность;</w:t>
      </w:r>
    </w:p>
    <w:p w:rsidR="00B10154" w:rsidRDefault="00B10154" w:rsidP="00B10154">
      <w:r>
        <w:t>•</w:t>
      </w:r>
      <w:r>
        <w:tab/>
        <w:t>планировать свою  деятельность при реализации проекта.</w:t>
      </w:r>
    </w:p>
    <w:p w:rsidR="00B10154" w:rsidRDefault="00B10154" w:rsidP="00B10154"/>
    <w:p w:rsidR="00B10154" w:rsidRDefault="00B10154" w:rsidP="00B10154">
      <w:r>
        <w:t>Познавательные</w:t>
      </w:r>
    </w:p>
    <w:p w:rsidR="00B10154" w:rsidRDefault="00B10154" w:rsidP="00B10154">
      <w:r>
        <w:t>Учащиеся научатся:</w:t>
      </w:r>
    </w:p>
    <w:p w:rsidR="00B10154" w:rsidRDefault="00B10154" w:rsidP="00B10154">
      <w:r>
        <w:t>•</w:t>
      </w:r>
      <w:r>
        <w:tab/>
        <w:t>сравнивать произведения и героев;</w:t>
      </w:r>
    </w:p>
    <w:p w:rsidR="00B10154" w:rsidRDefault="00B10154" w:rsidP="00B10154">
      <w:r>
        <w:t>•</w:t>
      </w:r>
      <w:r>
        <w:tab/>
        <w:t>устанавливать причинно-следственные связи между поступками героев произведений;</w:t>
      </w:r>
    </w:p>
    <w:p w:rsidR="00B10154" w:rsidRDefault="00B10154" w:rsidP="00B10154">
      <w:r>
        <w:t>•</w:t>
      </w:r>
      <w:r>
        <w:tab/>
        <w:t>свободно ориентироваться в аппарате учебника;</w:t>
      </w:r>
    </w:p>
    <w:p w:rsidR="00B10154" w:rsidRDefault="00B10154" w:rsidP="00B10154">
      <w:r>
        <w:t>•</w:t>
      </w:r>
      <w:r>
        <w:tab/>
        <w:t>находить нужную информацию в словарях и справочниках в конце учебника.</w:t>
      </w:r>
    </w:p>
    <w:p w:rsidR="00B10154" w:rsidRDefault="00B10154" w:rsidP="00B10154">
      <w:r>
        <w:tab/>
        <w:t>Учащиеся получат возможность научиться:</w:t>
      </w:r>
    </w:p>
    <w:p w:rsidR="00B10154" w:rsidRDefault="00B10154" w:rsidP="00B10154">
      <w:r>
        <w:t>•</w:t>
      </w:r>
      <w:r>
        <w:tab/>
        <w:t>сравнивать и классифицировать жизненные явления;</w:t>
      </w:r>
    </w:p>
    <w:p w:rsidR="00B10154" w:rsidRDefault="00B10154" w:rsidP="00B10154">
      <w:r>
        <w:t>•</w:t>
      </w:r>
      <w:r>
        <w:tab/>
        <w:t xml:space="preserve">выявлять аналогии между героями, произведениями, жизненными явлениями; </w:t>
      </w:r>
    </w:p>
    <w:p w:rsidR="00B10154" w:rsidRDefault="00B10154" w:rsidP="00B10154">
      <w:r>
        <w:t>•</w:t>
      </w:r>
      <w:r>
        <w:tab/>
        <w:t>находить нужную информацию в школьном толковом словаре, детской энциклопедии;</w:t>
      </w:r>
    </w:p>
    <w:p w:rsidR="00B10154" w:rsidRDefault="00B10154" w:rsidP="00B10154">
      <w:r>
        <w:t>•</w:t>
      </w:r>
      <w:r>
        <w:tab/>
        <w:t>сопоставлять информацию, полученную из научно-популярной статьи, с художественным произведением;</w:t>
      </w:r>
    </w:p>
    <w:p w:rsidR="00B10154" w:rsidRDefault="00B10154" w:rsidP="00B10154">
      <w:r>
        <w:t>•</w:t>
      </w:r>
      <w:r>
        <w:tab/>
        <w:t>ориентироваться в аппарате книжного издания (название, автор, предисловие, оглавление, выходные сведения);</w:t>
      </w:r>
    </w:p>
    <w:p w:rsidR="00B10154" w:rsidRDefault="00B10154" w:rsidP="00B10154">
      <w:r>
        <w:t>•</w:t>
      </w:r>
      <w:r>
        <w:tab/>
        <w:t>находить в библиотеке книги по заданной тематике, ориентироваться в сборниках произведений;</w:t>
      </w:r>
    </w:p>
    <w:p w:rsidR="00B10154" w:rsidRDefault="00B10154" w:rsidP="00B10154">
      <w:r>
        <w:t>•</w:t>
      </w:r>
      <w:r>
        <w:tab/>
        <w:t>извлекать информацию из произведений изобразительного искусства;</w:t>
      </w:r>
    </w:p>
    <w:p w:rsidR="00B10154" w:rsidRDefault="00B10154" w:rsidP="00B10154">
      <w:r>
        <w:t>•</w:t>
      </w:r>
      <w:r>
        <w:tab/>
        <w:t>знакомиться с детской периодической литературой</w:t>
      </w:r>
    </w:p>
    <w:p w:rsidR="00B10154" w:rsidRDefault="00B10154" w:rsidP="00B10154">
      <w:r>
        <w:t>Коммуникативные</w:t>
      </w:r>
    </w:p>
    <w:p w:rsidR="00B10154" w:rsidRDefault="00B10154" w:rsidP="00B10154">
      <w:r>
        <w:t>Учащиеся научатся:</w:t>
      </w:r>
    </w:p>
    <w:p w:rsidR="00B10154" w:rsidRDefault="00B10154" w:rsidP="00B10154">
      <w:r>
        <w:t>•</w:t>
      </w:r>
      <w:r>
        <w:tab/>
        <w:t>участвовать в коллективном обсуждении художественных произведений;</w:t>
      </w:r>
    </w:p>
    <w:p w:rsidR="00B10154" w:rsidRDefault="00B10154" w:rsidP="00B10154">
      <w:r>
        <w:t>•</w:t>
      </w:r>
      <w:r>
        <w:tab/>
        <w:t>сотрудничать с одноклассниками в ходе проектной деятельности.</w:t>
      </w:r>
    </w:p>
    <w:p w:rsidR="00B10154" w:rsidRDefault="00B10154" w:rsidP="00B10154">
      <w:r>
        <w:tab/>
        <w:t>Учащиеся получат возможность научиться:</w:t>
      </w:r>
    </w:p>
    <w:p w:rsidR="00B10154" w:rsidRDefault="00B10154" w:rsidP="00B10154">
      <w:r>
        <w:t>•</w:t>
      </w:r>
      <w:r>
        <w:tab/>
        <w:t>работая в паре, аргументировать свою позицию, учитывать мнение партнера;</w:t>
      </w:r>
    </w:p>
    <w:p w:rsidR="00B10154" w:rsidRDefault="00B10154" w:rsidP="00B10154">
      <w:r>
        <w:t>•</w:t>
      </w:r>
      <w:r>
        <w:tab/>
        <w:t>осуществлять взаимопомощь и взаимоконтроль при работе в группе;</w:t>
      </w:r>
    </w:p>
    <w:p w:rsidR="00B10154" w:rsidRDefault="00B10154" w:rsidP="00B10154">
      <w:r>
        <w:t>•</w:t>
      </w:r>
      <w:r>
        <w:tab/>
        <w:t>овладевать диалогической формой речи;</w:t>
      </w:r>
    </w:p>
    <w:p w:rsidR="00F43A27" w:rsidRDefault="00B10154" w:rsidP="00B10154">
      <w:r>
        <w:lastRenderedPageBreak/>
        <w:t>•</w:t>
      </w:r>
      <w:r>
        <w:tab/>
        <w:t>формулировать и задавать вопросы, необходимые для достижения конкретных результатов при работе в группе.</w:t>
      </w:r>
    </w:p>
    <w:sectPr w:rsidR="00F43A27" w:rsidSect="00572CEB">
      <w:pgSz w:w="11906" w:h="16838"/>
      <w:pgMar w:top="719" w:right="850" w:bottom="71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940" w:rsidRDefault="00027940" w:rsidP="003E7953">
      <w:r>
        <w:separator/>
      </w:r>
    </w:p>
  </w:endnote>
  <w:endnote w:type="continuationSeparator" w:id="0">
    <w:p w:rsidR="00027940" w:rsidRDefault="00027940" w:rsidP="003E7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940" w:rsidRDefault="00027940" w:rsidP="003E7953">
      <w:r>
        <w:separator/>
      </w:r>
    </w:p>
  </w:footnote>
  <w:footnote w:type="continuationSeparator" w:id="0">
    <w:p w:rsidR="00027940" w:rsidRDefault="00027940" w:rsidP="003E79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B"/>
    <w:multiLevelType w:val="multilevel"/>
    <w:tmpl w:val="0000001A"/>
    <w:lvl w:ilvl="0">
      <w:start w:val="1"/>
      <w:numFmt w:val="bullet"/>
      <w:lvlText w:val="•"/>
      <w:lvlJc w:val="left"/>
      <w:rPr>
        <w:rFonts w:ascii="Arial" w:hAnsi="Arial"/>
        <w:b w:val="0"/>
        <w:i w:val="0"/>
        <w:smallCaps w:val="0"/>
        <w:strike w:val="0"/>
        <w:dstrike w:val="0"/>
        <w:color w:val="000000"/>
        <w:spacing w:val="-4"/>
        <w:w w:val="100"/>
        <w:position w:val="0"/>
        <w:sz w:val="21"/>
        <w:u w:val="none"/>
        <w:effect w:val="none"/>
      </w:rPr>
    </w:lvl>
    <w:lvl w:ilvl="1">
      <w:start w:val="1"/>
      <w:numFmt w:val="bullet"/>
      <w:lvlText w:val="•"/>
      <w:lvlJc w:val="left"/>
      <w:rPr>
        <w:rFonts w:ascii="Arial" w:hAnsi="Arial"/>
        <w:b w:val="0"/>
        <w:i w:val="0"/>
        <w:smallCaps w:val="0"/>
        <w:strike w:val="0"/>
        <w:dstrike w:val="0"/>
        <w:color w:val="000000"/>
        <w:spacing w:val="-4"/>
        <w:w w:val="100"/>
        <w:position w:val="0"/>
        <w:sz w:val="21"/>
        <w:u w:val="none"/>
        <w:effect w:val="none"/>
      </w:rPr>
    </w:lvl>
    <w:lvl w:ilvl="2">
      <w:start w:val="1"/>
      <w:numFmt w:val="bullet"/>
      <w:lvlText w:val="•"/>
      <w:lvlJc w:val="left"/>
      <w:rPr>
        <w:rFonts w:ascii="Arial" w:hAnsi="Arial"/>
        <w:b w:val="0"/>
        <w:i w:val="0"/>
        <w:smallCaps w:val="0"/>
        <w:strike w:val="0"/>
        <w:dstrike w:val="0"/>
        <w:color w:val="000000"/>
        <w:spacing w:val="-4"/>
        <w:w w:val="100"/>
        <w:position w:val="0"/>
        <w:sz w:val="21"/>
        <w:u w:val="none"/>
        <w:effect w:val="none"/>
      </w:rPr>
    </w:lvl>
    <w:lvl w:ilvl="3">
      <w:start w:val="1"/>
      <w:numFmt w:val="bullet"/>
      <w:lvlText w:val="•"/>
      <w:lvlJc w:val="left"/>
      <w:rPr>
        <w:rFonts w:ascii="Arial" w:hAnsi="Arial"/>
        <w:b w:val="0"/>
        <w:i w:val="0"/>
        <w:smallCaps w:val="0"/>
        <w:strike w:val="0"/>
        <w:dstrike w:val="0"/>
        <w:color w:val="000000"/>
        <w:spacing w:val="-4"/>
        <w:w w:val="100"/>
        <w:position w:val="0"/>
        <w:sz w:val="21"/>
        <w:u w:val="none"/>
        <w:effect w:val="none"/>
      </w:rPr>
    </w:lvl>
    <w:lvl w:ilvl="4">
      <w:start w:val="1"/>
      <w:numFmt w:val="bullet"/>
      <w:lvlText w:val="•"/>
      <w:lvlJc w:val="left"/>
      <w:rPr>
        <w:rFonts w:ascii="Arial" w:hAnsi="Arial"/>
        <w:b w:val="0"/>
        <w:i w:val="0"/>
        <w:smallCaps w:val="0"/>
        <w:strike w:val="0"/>
        <w:dstrike w:val="0"/>
        <w:color w:val="000000"/>
        <w:spacing w:val="-4"/>
        <w:w w:val="100"/>
        <w:position w:val="0"/>
        <w:sz w:val="21"/>
        <w:u w:val="none"/>
        <w:effect w:val="none"/>
      </w:rPr>
    </w:lvl>
    <w:lvl w:ilvl="5">
      <w:start w:val="1"/>
      <w:numFmt w:val="bullet"/>
      <w:lvlText w:val="•"/>
      <w:lvlJc w:val="left"/>
      <w:rPr>
        <w:rFonts w:ascii="Arial" w:hAnsi="Arial"/>
        <w:b w:val="0"/>
        <w:i w:val="0"/>
        <w:smallCaps w:val="0"/>
        <w:strike w:val="0"/>
        <w:dstrike w:val="0"/>
        <w:color w:val="000000"/>
        <w:spacing w:val="-4"/>
        <w:w w:val="100"/>
        <w:position w:val="0"/>
        <w:sz w:val="21"/>
        <w:u w:val="none"/>
        <w:effect w:val="none"/>
      </w:rPr>
    </w:lvl>
    <w:lvl w:ilvl="6">
      <w:start w:val="1"/>
      <w:numFmt w:val="bullet"/>
      <w:lvlText w:val="•"/>
      <w:lvlJc w:val="left"/>
      <w:rPr>
        <w:rFonts w:ascii="Arial" w:hAnsi="Arial"/>
        <w:b w:val="0"/>
        <w:i w:val="0"/>
        <w:smallCaps w:val="0"/>
        <w:strike w:val="0"/>
        <w:dstrike w:val="0"/>
        <w:color w:val="000000"/>
        <w:spacing w:val="-4"/>
        <w:w w:val="100"/>
        <w:position w:val="0"/>
        <w:sz w:val="21"/>
        <w:u w:val="none"/>
        <w:effect w:val="none"/>
      </w:rPr>
    </w:lvl>
    <w:lvl w:ilvl="7">
      <w:start w:val="1"/>
      <w:numFmt w:val="bullet"/>
      <w:lvlText w:val="•"/>
      <w:lvlJc w:val="left"/>
      <w:rPr>
        <w:rFonts w:ascii="Arial" w:hAnsi="Arial"/>
        <w:b w:val="0"/>
        <w:i w:val="0"/>
        <w:smallCaps w:val="0"/>
        <w:strike w:val="0"/>
        <w:dstrike w:val="0"/>
        <w:color w:val="000000"/>
        <w:spacing w:val="-4"/>
        <w:w w:val="100"/>
        <w:position w:val="0"/>
        <w:sz w:val="21"/>
        <w:u w:val="none"/>
        <w:effect w:val="none"/>
      </w:rPr>
    </w:lvl>
    <w:lvl w:ilvl="8">
      <w:start w:val="1"/>
      <w:numFmt w:val="bullet"/>
      <w:lvlText w:val="•"/>
      <w:lvlJc w:val="left"/>
      <w:rPr>
        <w:rFonts w:ascii="Arial" w:hAnsi="Arial"/>
        <w:b w:val="0"/>
        <w:i w:val="0"/>
        <w:smallCaps w:val="0"/>
        <w:strike w:val="0"/>
        <w:dstrike w:val="0"/>
        <w:color w:val="000000"/>
        <w:spacing w:val="-4"/>
        <w:w w:val="100"/>
        <w:position w:val="0"/>
        <w:sz w:val="21"/>
        <w:u w:val="none"/>
        <w:effect w:val="none"/>
      </w:rPr>
    </w:lvl>
  </w:abstractNum>
  <w:abstractNum w:abstractNumId="1">
    <w:nsid w:val="072368F3"/>
    <w:multiLevelType w:val="multilevel"/>
    <w:tmpl w:val="18B8A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9517CD"/>
    <w:multiLevelType w:val="multilevel"/>
    <w:tmpl w:val="B37AD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C577D0"/>
    <w:multiLevelType w:val="multilevel"/>
    <w:tmpl w:val="69A08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3F2E76"/>
    <w:multiLevelType w:val="multilevel"/>
    <w:tmpl w:val="2EC0F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2A5BC7"/>
    <w:multiLevelType w:val="hybridMultilevel"/>
    <w:tmpl w:val="574EE27C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A974B06"/>
    <w:multiLevelType w:val="multilevel"/>
    <w:tmpl w:val="F0B4D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7F4B6A"/>
    <w:multiLevelType w:val="multilevel"/>
    <w:tmpl w:val="B32C1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A91969"/>
    <w:multiLevelType w:val="hybridMultilevel"/>
    <w:tmpl w:val="12664DE4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484278C"/>
    <w:multiLevelType w:val="multilevel"/>
    <w:tmpl w:val="E00A9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DA6658"/>
    <w:multiLevelType w:val="multilevel"/>
    <w:tmpl w:val="1714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897210"/>
    <w:multiLevelType w:val="multilevel"/>
    <w:tmpl w:val="3B98B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AA5E56"/>
    <w:multiLevelType w:val="hybridMultilevel"/>
    <w:tmpl w:val="B35440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C5A2851"/>
    <w:multiLevelType w:val="multilevel"/>
    <w:tmpl w:val="C18A8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F5C16D2"/>
    <w:multiLevelType w:val="multilevel"/>
    <w:tmpl w:val="555CF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462BC5"/>
    <w:multiLevelType w:val="multilevel"/>
    <w:tmpl w:val="CC187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3E1657"/>
    <w:multiLevelType w:val="multilevel"/>
    <w:tmpl w:val="568CB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5F771ED"/>
    <w:multiLevelType w:val="multilevel"/>
    <w:tmpl w:val="D976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251BAA"/>
    <w:multiLevelType w:val="multilevel"/>
    <w:tmpl w:val="DE38B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A21A13"/>
    <w:multiLevelType w:val="multilevel"/>
    <w:tmpl w:val="02A6F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FEA22D6"/>
    <w:multiLevelType w:val="multilevel"/>
    <w:tmpl w:val="5510B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820E2A"/>
    <w:multiLevelType w:val="multilevel"/>
    <w:tmpl w:val="32FE8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5B74FE6"/>
    <w:multiLevelType w:val="multilevel"/>
    <w:tmpl w:val="D226A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B3521C"/>
    <w:multiLevelType w:val="multilevel"/>
    <w:tmpl w:val="9D925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2F00589"/>
    <w:multiLevelType w:val="multilevel"/>
    <w:tmpl w:val="EF5AE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7A30A0"/>
    <w:multiLevelType w:val="multilevel"/>
    <w:tmpl w:val="6C14D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9E2078B"/>
    <w:multiLevelType w:val="multilevel"/>
    <w:tmpl w:val="280EE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4456ECE"/>
    <w:multiLevelType w:val="multilevel"/>
    <w:tmpl w:val="6096F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6C907F1"/>
    <w:multiLevelType w:val="multilevel"/>
    <w:tmpl w:val="8C80B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6D66F02"/>
    <w:multiLevelType w:val="hybridMultilevel"/>
    <w:tmpl w:val="BC881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6BE62042"/>
    <w:multiLevelType w:val="hybridMultilevel"/>
    <w:tmpl w:val="83A84F54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70926148"/>
    <w:multiLevelType w:val="hybridMultilevel"/>
    <w:tmpl w:val="B09E40E6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7A0432CC"/>
    <w:multiLevelType w:val="hybridMultilevel"/>
    <w:tmpl w:val="0A6C19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C174DE7"/>
    <w:multiLevelType w:val="multilevel"/>
    <w:tmpl w:val="ACA84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F2F075B"/>
    <w:multiLevelType w:val="multilevel"/>
    <w:tmpl w:val="9DCAC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FC873A8"/>
    <w:multiLevelType w:val="multilevel"/>
    <w:tmpl w:val="7F402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26"/>
  </w:num>
  <w:num w:numId="10">
    <w:abstractNumId w:val="4"/>
  </w:num>
  <w:num w:numId="11">
    <w:abstractNumId w:val="2"/>
  </w:num>
  <w:num w:numId="12">
    <w:abstractNumId w:val="10"/>
  </w:num>
  <w:num w:numId="13">
    <w:abstractNumId w:val="16"/>
  </w:num>
  <w:num w:numId="14">
    <w:abstractNumId w:val="20"/>
  </w:num>
  <w:num w:numId="15">
    <w:abstractNumId w:val="14"/>
  </w:num>
  <w:num w:numId="16">
    <w:abstractNumId w:val="15"/>
  </w:num>
  <w:num w:numId="17">
    <w:abstractNumId w:val="35"/>
  </w:num>
  <w:num w:numId="18">
    <w:abstractNumId w:val="17"/>
  </w:num>
  <w:num w:numId="19">
    <w:abstractNumId w:val="27"/>
  </w:num>
  <w:num w:numId="20">
    <w:abstractNumId w:val="33"/>
  </w:num>
  <w:num w:numId="21">
    <w:abstractNumId w:val="23"/>
  </w:num>
  <w:num w:numId="22">
    <w:abstractNumId w:val="13"/>
  </w:num>
  <w:num w:numId="23">
    <w:abstractNumId w:val="25"/>
  </w:num>
  <w:num w:numId="24">
    <w:abstractNumId w:val="1"/>
  </w:num>
  <w:num w:numId="25">
    <w:abstractNumId w:val="21"/>
  </w:num>
  <w:num w:numId="26">
    <w:abstractNumId w:val="3"/>
  </w:num>
  <w:num w:numId="27">
    <w:abstractNumId w:val="19"/>
  </w:num>
  <w:num w:numId="28">
    <w:abstractNumId w:val="24"/>
  </w:num>
  <w:num w:numId="29">
    <w:abstractNumId w:val="22"/>
  </w:num>
  <w:num w:numId="30">
    <w:abstractNumId w:val="7"/>
  </w:num>
  <w:num w:numId="31">
    <w:abstractNumId w:val="28"/>
  </w:num>
  <w:num w:numId="32">
    <w:abstractNumId w:val="9"/>
  </w:num>
  <w:num w:numId="33">
    <w:abstractNumId w:val="6"/>
  </w:num>
  <w:num w:numId="34">
    <w:abstractNumId w:val="18"/>
  </w:num>
  <w:num w:numId="35">
    <w:abstractNumId w:val="34"/>
  </w:num>
  <w:num w:numId="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4B3B56"/>
    <w:rsid w:val="00001720"/>
    <w:rsid w:val="000262F9"/>
    <w:rsid w:val="00027940"/>
    <w:rsid w:val="000304FC"/>
    <w:rsid w:val="00032AA2"/>
    <w:rsid w:val="00047ADD"/>
    <w:rsid w:val="00053833"/>
    <w:rsid w:val="000735DD"/>
    <w:rsid w:val="00095D46"/>
    <w:rsid w:val="000A211D"/>
    <w:rsid w:val="000D102A"/>
    <w:rsid w:val="00102376"/>
    <w:rsid w:val="00106996"/>
    <w:rsid w:val="0011365C"/>
    <w:rsid w:val="00126A23"/>
    <w:rsid w:val="00132C43"/>
    <w:rsid w:val="001406F3"/>
    <w:rsid w:val="00152698"/>
    <w:rsid w:val="00173325"/>
    <w:rsid w:val="0019066C"/>
    <w:rsid w:val="001927DF"/>
    <w:rsid w:val="001B6611"/>
    <w:rsid w:val="001C0F22"/>
    <w:rsid w:val="001D1FFB"/>
    <w:rsid w:val="001D4487"/>
    <w:rsid w:val="001E2360"/>
    <w:rsid w:val="001E489E"/>
    <w:rsid w:val="001E54A0"/>
    <w:rsid w:val="001E639B"/>
    <w:rsid w:val="001F744F"/>
    <w:rsid w:val="001F7FC3"/>
    <w:rsid w:val="00201267"/>
    <w:rsid w:val="00207084"/>
    <w:rsid w:val="002163DF"/>
    <w:rsid w:val="00233D2D"/>
    <w:rsid w:val="00254449"/>
    <w:rsid w:val="002748BA"/>
    <w:rsid w:val="0029665B"/>
    <w:rsid w:val="002B3E8F"/>
    <w:rsid w:val="002C2BE6"/>
    <w:rsid w:val="002C30E7"/>
    <w:rsid w:val="002D66BE"/>
    <w:rsid w:val="002D71B5"/>
    <w:rsid w:val="002E5F13"/>
    <w:rsid w:val="00301B13"/>
    <w:rsid w:val="0030240A"/>
    <w:rsid w:val="00303EAF"/>
    <w:rsid w:val="00310226"/>
    <w:rsid w:val="003322A9"/>
    <w:rsid w:val="00351ADF"/>
    <w:rsid w:val="00361396"/>
    <w:rsid w:val="00385384"/>
    <w:rsid w:val="00390AB9"/>
    <w:rsid w:val="003A37E4"/>
    <w:rsid w:val="003A5AAE"/>
    <w:rsid w:val="003D1909"/>
    <w:rsid w:val="003E2643"/>
    <w:rsid w:val="003E7953"/>
    <w:rsid w:val="003F0EF6"/>
    <w:rsid w:val="003F18CB"/>
    <w:rsid w:val="003F7E3F"/>
    <w:rsid w:val="00401206"/>
    <w:rsid w:val="004012B5"/>
    <w:rsid w:val="00402D2C"/>
    <w:rsid w:val="00432497"/>
    <w:rsid w:val="00450E25"/>
    <w:rsid w:val="00451A53"/>
    <w:rsid w:val="00452B78"/>
    <w:rsid w:val="0049159B"/>
    <w:rsid w:val="0049346F"/>
    <w:rsid w:val="00493477"/>
    <w:rsid w:val="004B30E5"/>
    <w:rsid w:val="004B3B56"/>
    <w:rsid w:val="004B71C1"/>
    <w:rsid w:val="004F13D7"/>
    <w:rsid w:val="004F6626"/>
    <w:rsid w:val="004F7747"/>
    <w:rsid w:val="00503D6C"/>
    <w:rsid w:val="005208A6"/>
    <w:rsid w:val="005362F5"/>
    <w:rsid w:val="005434B2"/>
    <w:rsid w:val="00546C3F"/>
    <w:rsid w:val="00560F01"/>
    <w:rsid w:val="00572CEB"/>
    <w:rsid w:val="005736ED"/>
    <w:rsid w:val="00584936"/>
    <w:rsid w:val="00597FDE"/>
    <w:rsid w:val="005B5E68"/>
    <w:rsid w:val="005D4A83"/>
    <w:rsid w:val="005E3D44"/>
    <w:rsid w:val="005E7025"/>
    <w:rsid w:val="006001DF"/>
    <w:rsid w:val="00626898"/>
    <w:rsid w:val="00634DC8"/>
    <w:rsid w:val="00645F79"/>
    <w:rsid w:val="006516B6"/>
    <w:rsid w:val="0065412E"/>
    <w:rsid w:val="00663293"/>
    <w:rsid w:val="00676437"/>
    <w:rsid w:val="00687E74"/>
    <w:rsid w:val="006A2917"/>
    <w:rsid w:val="006D6A17"/>
    <w:rsid w:val="006E6797"/>
    <w:rsid w:val="00700F95"/>
    <w:rsid w:val="00715A38"/>
    <w:rsid w:val="007342D0"/>
    <w:rsid w:val="00736F17"/>
    <w:rsid w:val="00751DBD"/>
    <w:rsid w:val="00756AA0"/>
    <w:rsid w:val="00756F80"/>
    <w:rsid w:val="00786806"/>
    <w:rsid w:val="007876D5"/>
    <w:rsid w:val="007A0915"/>
    <w:rsid w:val="007A16EA"/>
    <w:rsid w:val="007B0C7B"/>
    <w:rsid w:val="007B2365"/>
    <w:rsid w:val="007D623D"/>
    <w:rsid w:val="00800F24"/>
    <w:rsid w:val="00806A05"/>
    <w:rsid w:val="00816FDC"/>
    <w:rsid w:val="008256BB"/>
    <w:rsid w:val="008318CA"/>
    <w:rsid w:val="00857D08"/>
    <w:rsid w:val="00877B6D"/>
    <w:rsid w:val="00882833"/>
    <w:rsid w:val="008937C5"/>
    <w:rsid w:val="0089634C"/>
    <w:rsid w:val="008A1607"/>
    <w:rsid w:val="008C2B52"/>
    <w:rsid w:val="008C4995"/>
    <w:rsid w:val="008D0521"/>
    <w:rsid w:val="008D23C7"/>
    <w:rsid w:val="008D3C75"/>
    <w:rsid w:val="008F0263"/>
    <w:rsid w:val="00927939"/>
    <w:rsid w:val="009421C2"/>
    <w:rsid w:val="00942B87"/>
    <w:rsid w:val="009434C2"/>
    <w:rsid w:val="0095092E"/>
    <w:rsid w:val="009613DE"/>
    <w:rsid w:val="00962032"/>
    <w:rsid w:val="009847F0"/>
    <w:rsid w:val="00985EC7"/>
    <w:rsid w:val="00994819"/>
    <w:rsid w:val="009B6DE8"/>
    <w:rsid w:val="009D341D"/>
    <w:rsid w:val="009E1697"/>
    <w:rsid w:val="009F7D79"/>
    <w:rsid w:val="00A107D5"/>
    <w:rsid w:val="00A12CB0"/>
    <w:rsid w:val="00A1468E"/>
    <w:rsid w:val="00A26BEC"/>
    <w:rsid w:val="00A81715"/>
    <w:rsid w:val="00A90A5D"/>
    <w:rsid w:val="00A921A0"/>
    <w:rsid w:val="00AB6CA8"/>
    <w:rsid w:val="00AD0286"/>
    <w:rsid w:val="00AD0756"/>
    <w:rsid w:val="00AD10AB"/>
    <w:rsid w:val="00AD1EA6"/>
    <w:rsid w:val="00AF43EF"/>
    <w:rsid w:val="00AF5EE7"/>
    <w:rsid w:val="00B03127"/>
    <w:rsid w:val="00B05295"/>
    <w:rsid w:val="00B073F3"/>
    <w:rsid w:val="00B10154"/>
    <w:rsid w:val="00B132A1"/>
    <w:rsid w:val="00B2047A"/>
    <w:rsid w:val="00B2264F"/>
    <w:rsid w:val="00B25458"/>
    <w:rsid w:val="00B360A7"/>
    <w:rsid w:val="00B62312"/>
    <w:rsid w:val="00B74D2B"/>
    <w:rsid w:val="00B827E4"/>
    <w:rsid w:val="00B95627"/>
    <w:rsid w:val="00BA393A"/>
    <w:rsid w:val="00BA4FC4"/>
    <w:rsid w:val="00BA7AA6"/>
    <w:rsid w:val="00BD4043"/>
    <w:rsid w:val="00BD4A20"/>
    <w:rsid w:val="00BF7D1C"/>
    <w:rsid w:val="00C12958"/>
    <w:rsid w:val="00C16372"/>
    <w:rsid w:val="00C200A5"/>
    <w:rsid w:val="00C32410"/>
    <w:rsid w:val="00C411B0"/>
    <w:rsid w:val="00C56A6E"/>
    <w:rsid w:val="00C82C67"/>
    <w:rsid w:val="00C870B9"/>
    <w:rsid w:val="00CB2A45"/>
    <w:rsid w:val="00CB2EE9"/>
    <w:rsid w:val="00CC371C"/>
    <w:rsid w:val="00CC3F94"/>
    <w:rsid w:val="00CE3841"/>
    <w:rsid w:val="00CE68A5"/>
    <w:rsid w:val="00D024AF"/>
    <w:rsid w:val="00D27545"/>
    <w:rsid w:val="00D36301"/>
    <w:rsid w:val="00D441C3"/>
    <w:rsid w:val="00D442C8"/>
    <w:rsid w:val="00D51853"/>
    <w:rsid w:val="00D5216C"/>
    <w:rsid w:val="00D65F54"/>
    <w:rsid w:val="00D66A07"/>
    <w:rsid w:val="00D733B9"/>
    <w:rsid w:val="00D75A1B"/>
    <w:rsid w:val="00D776EB"/>
    <w:rsid w:val="00D7792C"/>
    <w:rsid w:val="00D87CE0"/>
    <w:rsid w:val="00D96E95"/>
    <w:rsid w:val="00DA22A5"/>
    <w:rsid w:val="00DA27D9"/>
    <w:rsid w:val="00DC24CA"/>
    <w:rsid w:val="00DC607F"/>
    <w:rsid w:val="00DD5EAD"/>
    <w:rsid w:val="00DF2CD5"/>
    <w:rsid w:val="00DF349B"/>
    <w:rsid w:val="00DF7251"/>
    <w:rsid w:val="00E336BA"/>
    <w:rsid w:val="00E35AA5"/>
    <w:rsid w:val="00E549D0"/>
    <w:rsid w:val="00E73BE3"/>
    <w:rsid w:val="00E825AB"/>
    <w:rsid w:val="00E929F3"/>
    <w:rsid w:val="00EA79BC"/>
    <w:rsid w:val="00EC5B5A"/>
    <w:rsid w:val="00EC5CFC"/>
    <w:rsid w:val="00ED4EEB"/>
    <w:rsid w:val="00ED6AD1"/>
    <w:rsid w:val="00ED7798"/>
    <w:rsid w:val="00EE35C7"/>
    <w:rsid w:val="00EF0DF8"/>
    <w:rsid w:val="00EF183A"/>
    <w:rsid w:val="00F02034"/>
    <w:rsid w:val="00F02C4C"/>
    <w:rsid w:val="00F22E72"/>
    <w:rsid w:val="00F22F57"/>
    <w:rsid w:val="00F26DBE"/>
    <w:rsid w:val="00F34788"/>
    <w:rsid w:val="00F34B96"/>
    <w:rsid w:val="00F353E4"/>
    <w:rsid w:val="00F43A27"/>
    <w:rsid w:val="00F450F7"/>
    <w:rsid w:val="00F460D8"/>
    <w:rsid w:val="00F75CC0"/>
    <w:rsid w:val="00F87BBD"/>
    <w:rsid w:val="00F91523"/>
    <w:rsid w:val="00F93021"/>
    <w:rsid w:val="00F97236"/>
    <w:rsid w:val="00FB2C7A"/>
    <w:rsid w:val="00FD0B1E"/>
    <w:rsid w:val="00FD2D68"/>
    <w:rsid w:val="00FE3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locked="1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B56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D442C8"/>
    <w:pPr>
      <w:spacing w:before="600" w:line="360" w:lineRule="auto"/>
      <w:outlineLvl w:val="0"/>
    </w:pPr>
    <w:rPr>
      <w:rFonts w:ascii="Cambria" w:hAnsi="Cambria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D442C8"/>
    <w:pPr>
      <w:spacing w:before="320" w:line="360" w:lineRule="auto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D442C8"/>
    <w:pPr>
      <w:spacing w:before="320" w:line="360" w:lineRule="auto"/>
      <w:outlineLvl w:val="2"/>
    </w:pPr>
    <w:rPr>
      <w:rFonts w:ascii="Cambria" w:hAnsi="Cambria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D442C8"/>
    <w:pPr>
      <w:spacing w:before="280" w:line="360" w:lineRule="auto"/>
      <w:outlineLvl w:val="3"/>
    </w:pPr>
    <w:rPr>
      <w:rFonts w:ascii="Cambria" w:hAnsi="Cambria"/>
      <w:b/>
      <w:bCs/>
      <w:i/>
      <w:iCs/>
    </w:rPr>
  </w:style>
  <w:style w:type="paragraph" w:styleId="5">
    <w:name w:val="heading 5"/>
    <w:basedOn w:val="a"/>
    <w:next w:val="a"/>
    <w:link w:val="50"/>
    <w:uiPriority w:val="99"/>
    <w:qFormat/>
    <w:rsid w:val="00D442C8"/>
    <w:pPr>
      <w:spacing w:before="280" w:line="360" w:lineRule="auto"/>
      <w:outlineLvl w:val="4"/>
    </w:pPr>
    <w:rPr>
      <w:rFonts w:ascii="Cambria" w:hAnsi="Cambria"/>
      <w:b/>
      <w:bCs/>
      <w:i/>
      <w:iCs/>
    </w:rPr>
  </w:style>
  <w:style w:type="paragraph" w:styleId="6">
    <w:name w:val="heading 6"/>
    <w:basedOn w:val="a"/>
    <w:next w:val="a"/>
    <w:link w:val="60"/>
    <w:uiPriority w:val="99"/>
    <w:qFormat/>
    <w:rsid w:val="00D442C8"/>
    <w:pPr>
      <w:spacing w:before="280" w:after="80" w:line="360" w:lineRule="auto"/>
      <w:outlineLvl w:val="5"/>
    </w:pPr>
    <w:rPr>
      <w:rFonts w:ascii="Cambria" w:hAnsi="Cambria"/>
      <w:b/>
      <w:bCs/>
      <w:i/>
      <w:iCs/>
    </w:rPr>
  </w:style>
  <w:style w:type="paragraph" w:styleId="7">
    <w:name w:val="heading 7"/>
    <w:basedOn w:val="a"/>
    <w:next w:val="a"/>
    <w:link w:val="70"/>
    <w:uiPriority w:val="99"/>
    <w:qFormat/>
    <w:rsid w:val="00D442C8"/>
    <w:pPr>
      <w:spacing w:before="280" w:line="360" w:lineRule="auto"/>
      <w:outlineLvl w:val="6"/>
    </w:pPr>
    <w:rPr>
      <w:rFonts w:ascii="Cambria" w:hAnsi="Cambria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9"/>
    <w:qFormat/>
    <w:rsid w:val="00D442C8"/>
    <w:pPr>
      <w:spacing w:before="280" w:line="360" w:lineRule="auto"/>
      <w:outlineLvl w:val="7"/>
    </w:pPr>
    <w:rPr>
      <w:rFonts w:ascii="Cambria" w:hAnsi="Cambria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9"/>
    <w:qFormat/>
    <w:rsid w:val="00D442C8"/>
    <w:pPr>
      <w:spacing w:before="280" w:line="360" w:lineRule="auto"/>
      <w:outlineLvl w:val="8"/>
    </w:pPr>
    <w:rPr>
      <w:rFonts w:ascii="Cambria" w:hAnsi="Cambria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442C8"/>
    <w:rPr>
      <w:rFonts w:ascii="Cambria" w:hAnsi="Cambria" w:cs="Times New Roman"/>
      <w:b/>
      <w:bCs/>
      <w:i/>
      <w:iCs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D442C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D442C8"/>
    <w:rPr>
      <w:rFonts w:ascii="Cambria" w:hAnsi="Cambria" w:cs="Times New Roman"/>
      <w:b/>
      <w:bCs/>
      <w:i/>
      <w:i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sid w:val="00D442C8"/>
    <w:rPr>
      <w:rFonts w:ascii="Cambria" w:hAnsi="Cambria" w:cs="Times New Roman"/>
      <w:b/>
      <w:bCs/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semiHidden/>
    <w:locked/>
    <w:rsid w:val="00D442C8"/>
    <w:rPr>
      <w:rFonts w:ascii="Cambria" w:hAnsi="Cambria" w:cs="Times New Roman"/>
      <w:b/>
      <w:bCs/>
      <w:i/>
      <w:iCs/>
    </w:rPr>
  </w:style>
  <w:style w:type="character" w:customStyle="1" w:styleId="60">
    <w:name w:val="Заголовок 6 Знак"/>
    <w:link w:val="6"/>
    <w:uiPriority w:val="99"/>
    <w:semiHidden/>
    <w:locked/>
    <w:rsid w:val="00D442C8"/>
    <w:rPr>
      <w:rFonts w:ascii="Cambria" w:hAnsi="Cambria" w:cs="Times New Roman"/>
      <w:b/>
      <w:bCs/>
      <w:i/>
      <w:iCs/>
    </w:rPr>
  </w:style>
  <w:style w:type="character" w:customStyle="1" w:styleId="70">
    <w:name w:val="Заголовок 7 Знак"/>
    <w:link w:val="7"/>
    <w:uiPriority w:val="99"/>
    <w:semiHidden/>
    <w:locked/>
    <w:rsid w:val="00D442C8"/>
    <w:rPr>
      <w:rFonts w:ascii="Cambria" w:hAnsi="Cambria" w:cs="Times New Roman"/>
      <w:b/>
      <w:bCs/>
      <w:i/>
      <w:iCs/>
      <w:sz w:val="20"/>
      <w:szCs w:val="20"/>
    </w:rPr>
  </w:style>
  <w:style w:type="character" w:customStyle="1" w:styleId="80">
    <w:name w:val="Заголовок 8 Знак"/>
    <w:link w:val="8"/>
    <w:uiPriority w:val="99"/>
    <w:semiHidden/>
    <w:locked/>
    <w:rsid w:val="00D442C8"/>
    <w:rPr>
      <w:rFonts w:ascii="Cambria" w:hAnsi="Cambria" w:cs="Times New Roman"/>
      <w:b/>
      <w:bCs/>
      <w:i/>
      <w:iCs/>
      <w:sz w:val="18"/>
      <w:szCs w:val="18"/>
    </w:rPr>
  </w:style>
  <w:style w:type="character" w:customStyle="1" w:styleId="90">
    <w:name w:val="Заголовок 9 Знак"/>
    <w:link w:val="9"/>
    <w:uiPriority w:val="99"/>
    <w:semiHidden/>
    <w:locked/>
    <w:rsid w:val="00D442C8"/>
    <w:rPr>
      <w:rFonts w:ascii="Cambria" w:hAnsi="Cambria" w:cs="Times New Roman"/>
      <w:i/>
      <w:iCs/>
      <w:sz w:val="18"/>
      <w:szCs w:val="18"/>
    </w:rPr>
  </w:style>
  <w:style w:type="paragraph" w:styleId="a3">
    <w:name w:val="caption"/>
    <w:basedOn w:val="a"/>
    <w:next w:val="a"/>
    <w:uiPriority w:val="99"/>
    <w:qFormat/>
    <w:rsid w:val="00D442C8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99"/>
    <w:qFormat/>
    <w:rsid w:val="00D442C8"/>
    <w:rPr>
      <w:rFonts w:ascii="Cambria" w:hAnsi="Cambria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link w:val="a4"/>
    <w:uiPriority w:val="99"/>
    <w:locked/>
    <w:rsid w:val="00D442C8"/>
    <w:rPr>
      <w:rFonts w:ascii="Cambria" w:hAnsi="Cambria" w:cs="Times New Roman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99"/>
    <w:qFormat/>
    <w:rsid w:val="00D442C8"/>
    <w:pPr>
      <w:spacing w:after="320"/>
      <w:jc w:val="right"/>
    </w:pPr>
    <w:rPr>
      <w:i/>
      <w:iCs/>
      <w:color w:val="808080"/>
      <w:spacing w:val="10"/>
    </w:rPr>
  </w:style>
  <w:style w:type="character" w:customStyle="1" w:styleId="a7">
    <w:name w:val="Подзаголовок Знак"/>
    <w:link w:val="a6"/>
    <w:uiPriority w:val="99"/>
    <w:locked/>
    <w:rsid w:val="00D442C8"/>
    <w:rPr>
      <w:rFonts w:cs="Times New Roman"/>
      <w:i/>
      <w:iCs/>
      <w:color w:val="808080"/>
      <w:spacing w:val="10"/>
      <w:sz w:val="24"/>
      <w:szCs w:val="24"/>
    </w:rPr>
  </w:style>
  <w:style w:type="character" w:styleId="a8">
    <w:name w:val="Strong"/>
    <w:uiPriority w:val="99"/>
    <w:qFormat/>
    <w:rsid w:val="00D442C8"/>
    <w:rPr>
      <w:rFonts w:cs="Times New Roman"/>
      <w:b/>
      <w:bCs/>
      <w:spacing w:val="0"/>
    </w:rPr>
  </w:style>
  <w:style w:type="character" w:styleId="a9">
    <w:name w:val="Emphasis"/>
    <w:uiPriority w:val="99"/>
    <w:qFormat/>
    <w:rsid w:val="00D442C8"/>
    <w:rPr>
      <w:rFonts w:cs="Times New Roman"/>
      <w:b/>
      <w:i/>
      <w:color w:val="auto"/>
    </w:rPr>
  </w:style>
  <w:style w:type="paragraph" w:styleId="aa">
    <w:name w:val="No Spacing"/>
    <w:basedOn w:val="a"/>
    <w:uiPriority w:val="99"/>
    <w:qFormat/>
    <w:rsid w:val="00D442C8"/>
  </w:style>
  <w:style w:type="paragraph" w:styleId="ab">
    <w:name w:val="List Paragraph"/>
    <w:basedOn w:val="a"/>
    <w:uiPriority w:val="99"/>
    <w:qFormat/>
    <w:rsid w:val="00D442C8"/>
    <w:pPr>
      <w:ind w:left="720"/>
      <w:contextualSpacing/>
    </w:pPr>
  </w:style>
  <w:style w:type="paragraph" w:styleId="21">
    <w:name w:val="Quote"/>
    <w:basedOn w:val="a"/>
    <w:next w:val="a"/>
    <w:link w:val="22"/>
    <w:uiPriority w:val="99"/>
    <w:qFormat/>
    <w:rsid w:val="00D442C8"/>
    <w:rPr>
      <w:color w:val="5A5A5A"/>
    </w:rPr>
  </w:style>
  <w:style w:type="character" w:customStyle="1" w:styleId="22">
    <w:name w:val="Цитата 2 Знак"/>
    <w:link w:val="21"/>
    <w:uiPriority w:val="99"/>
    <w:locked/>
    <w:rsid w:val="00D442C8"/>
    <w:rPr>
      <w:rFonts w:ascii="Calibri" w:cs="Times New Roman"/>
      <w:color w:val="5A5A5A"/>
    </w:rPr>
  </w:style>
  <w:style w:type="paragraph" w:styleId="ac">
    <w:name w:val="Intense Quote"/>
    <w:basedOn w:val="a"/>
    <w:next w:val="a"/>
    <w:link w:val="ad"/>
    <w:uiPriority w:val="99"/>
    <w:qFormat/>
    <w:rsid w:val="00D442C8"/>
    <w:pPr>
      <w:spacing w:before="320" w:after="480"/>
      <w:ind w:left="720" w:right="720"/>
      <w:jc w:val="center"/>
    </w:pPr>
    <w:rPr>
      <w:rFonts w:ascii="Cambria" w:hAnsi="Cambria"/>
      <w:i/>
      <w:iCs/>
      <w:sz w:val="20"/>
      <w:szCs w:val="20"/>
    </w:rPr>
  </w:style>
  <w:style w:type="character" w:customStyle="1" w:styleId="ad">
    <w:name w:val="Выделенная цитата Знак"/>
    <w:link w:val="ac"/>
    <w:uiPriority w:val="99"/>
    <w:locked/>
    <w:rsid w:val="00D442C8"/>
    <w:rPr>
      <w:rFonts w:ascii="Cambria" w:hAnsi="Cambria" w:cs="Times New Roman"/>
      <w:i/>
      <w:iCs/>
      <w:sz w:val="20"/>
      <w:szCs w:val="20"/>
    </w:rPr>
  </w:style>
  <w:style w:type="character" w:styleId="ae">
    <w:name w:val="Subtle Emphasis"/>
    <w:uiPriority w:val="99"/>
    <w:qFormat/>
    <w:rsid w:val="00D442C8"/>
    <w:rPr>
      <w:i/>
      <w:color w:val="5A5A5A"/>
    </w:rPr>
  </w:style>
  <w:style w:type="character" w:styleId="af">
    <w:name w:val="Intense Emphasis"/>
    <w:uiPriority w:val="99"/>
    <w:qFormat/>
    <w:rsid w:val="00D442C8"/>
    <w:rPr>
      <w:b/>
      <w:i/>
      <w:color w:val="auto"/>
      <w:u w:val="single"/>
    </w:rPr>
  </w:style>
  <w:style w:type="character" w:styleId="af0">
    <w:name w:val="Subtle Reference"/>
    <w:uiPriority w:val="99"/>
    <w:qFormat/>
    <w:rsid w:val="00D442C8"/>
    <w:rPr>
      <w:smallCaps/>
    </w:rPr>
  </w:style>
  <w:style w:type="character" w:styleId="af1">
    <w:name w:val="Intense Reference"/>
    <w:uiPriority w:val="99"/>
    <w:qFormat/>
    <w:rsid w:val="00D442C8"/>
    <w:rPr>
      <w:b/>
      <w:smallCaps/>
      <w:color w:val="auto"/>
    </w:rPr>
  </w:style>
  <w:style w:type="character" w:styleId="af2">
    <w:name w:val="Book Title"/>
    <w:uiPriority w:val="99"/>
    <w:qFormat/>
    <w:rsid w:val="00D442C8"/>
    <w:rPr>
      <w:rFonts w:ascii="Cambria" w:hAnsi="Cambria"/>
      <w:b/>
      <w:smallCaps/>
      <w:color w:val="auto"/>
      <w:u w:val="single"/>
    </w:rPr>
  </w:style>
  <w:style w:type="paragraph" w:styleId="af3">
    <w:name w:val="TOC Heading"/>
    <w:basedOn w:val="1"/>
    <w:next w:val="a"/>
    <w:uiPriority w:val="99"/>
    <w:qFormat/>
    <w:rsid w:val="00D442C8"/>
    <w:pPr>
      <w:outlineLvl w:val="9"/>
    </w:pPr>
  </w:style>
  <w:style w:type="paragraph" w:customStyle="1" w:styleId="ParagraphStyle">
    <w:name w:val="Paragraph Style"/>
    <w:uiPriority w:val="99"/>
    <w:rsid w:val="004B3B56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-05">
    <w:name w:val="-0.5"/>
    <w:uiPriority w:val="99"/>
    <w:rsid w:val="004B3B56"/>
  </w:style>
  <w:style w:type="paragraph" w:styleId="af4">
    <w:name w:val="header"/>
    <w:basedOn w:val="a"/>
    <w:link w:val="af5"/>
    <w:uiPriority w:val="99"/>
    <w:rsid w:val="004B3B56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f5">
    <w:name w:val="Верхний колонтитул Знак"/>
    <w:link w:val="af4"/>
    <w:uiPriority w:val="99"/>
    <w:locked/>
    <w:rsid w:val="004B3B56"/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-2">
    <w:name w:val="-2"/>
    <w:uiPriority w:val="99"/>
    <w:rsid w:val="004B3B56"/>
  </w:style>
  <w:style w:type="character" w:customStyle="1" w:styleId="-1">
    <w:name w:val="-1"/>
    <w:uiPriority w:val="99"/>
    <w:rsid w:val="004B3B56"/>
  </w:style>
  <w:style w:type="paragraph" w:customStyle="1" w:styleId="11">
    <w:name w:val="Абзац списка1"/>
    <w:basedOn w:val="a"/>
    <w:uiPriority w:val="99"/>
    <w:rsid w:val="004B3B56"/>
    <w:pPr>
      <w:ind w:left="720"/>
      <w:contextualSpacing/>
    </w:pPr>
    <w:rPr>
      <w:rFonts w:ascii="Calibri" w:eastAsia="Calibri" w:hAnsi="Calibri"/>
      <w:lang w:val="en-US" w:eastAsia="en-US"/>
    </w:rPr>
  </w:style>
  <w:style w:type="paragraph" w:customStyle="1" w:styleId="msonormalbullet2gif">
    <w:name w:val="msonormalbullet2.gif"/>
    <w:basedOn w:val="a"/>
    <w:uiPriority w:val="99"/>
    <w:rsid w:val="004B3B56"/>
    <w:pPr>
      <w:spacing w:before="100" w:beforeAutospacing="1" w:after="100" w:afterAutospacing="1"/>
    </w:pPr>
    <w:rPr>
      <w:rFonts w:eastAsia="Calibri"/>
    </w:rPr>
  </w:style>
  <w:style w:type="paragraph" w:customStyle="1" w:styleId="msonormalbullet1gif">
    <w:name w:val="msonormalbullet1.gif"/>
    <w:basedOn w:val="a"/>
    <w:uiPriority w:val="99"/>
    <w:rsid w:val="004B3B56"/>
    <w:pPr>
      <w:spacing w:before="100" w:beforeAutospacing="1" w:after="100" w:afterAutospacing="1"/>
    </w:pPr>
    <w:rPr>
      <w:rFonts w:eastAsia="Calibri"/>
    </w:rPr>
  </w:style>
  <w:style w:type="paragraph" w:customStyle="1" w:styleId="Style8">
    <w:name w:val="Style8"/>
    <w:basedOn w:val="a"/>
    <w:uiPriority w:val="99"/>
    <w:rsid w:val="004B3B56"/>
    <w:pPr>
      <w:widowControl w:val="0"/>
      <w:autoSpaceDE w:val="0"/>
      <w:autoSpaceDN w:val="0"/>
      <w:adjustRightInd w:val="0"/>
      <w:spacing w:line="336" w:lineRule="exact"/>
      <w:jc w:val="both"/>
    </w:pPr>
    <w:rPr>
      <w:rFonts w:ascii="Consolas" w:eastAsia="Calibri" w:hAnsi="Consolas"/>
    </w:rPr>
  </w:style>
  <w:style w:type="paragraph" w:customStyle="1" w:styleId="c108">
    <w:name w:val="c108"/>
    <w:basedOn w:val="a"/>
    <w:uiPriority w:val="99"/>
    <w:rsid w:val="004B3B56"/>
    <w:pPr>
      <w:spacing w:before="100" w:beforeAutospacing="1" w:after="100" w:afterAutospacing="1"/>
    </w:pPr>
    <w:rPr>
      <w:rFonts w:eastAsia="Calibri"/>
    </w:rPr>
  </w:style>
  <w:style w:type="paragraph" w:customStyle="1" w:styleId="c37">
    <w:name w:val="c37"/>
    <w:basedOn w:val="a"/>
    <w:uiPriority w:val="99"/>
    <w:rsid w:val="004B3B56"/>
    <w:pPr>
      <w:spacing w:before="100" w:beforeAutospacing="1" w:after="100" w:afterAutospacing="1"/>
    </w:pPr>
    <w:rPr>
      <w:rFonts w:eastAsia="Calibri"/>
    </w:rPr>
  </w:style>
  <w:style w:type="paragraph" w:customStyle="1" w:styleId="c41">
    <w:name w:val="c41"/>
    <w:basedOn w:val="a"/>
    <w:uiPriority w:val="99"/>
    <w:rsid w:val="004B3B56"/>
    <w:pPr>
      <w:spacing w:before="100" w:beforeAutospacing="1" w:after="100" w:afterAutospacing="1"/>
    </w:pPr>
    <w:rPr>
      <w:rFonts w:eastAsia="Calibri"/>
    </w:rPr>
  </w:style>
  <w:style w:type="character" w:customStyle="1" w:styleId="c1">
    <w:name w:val="c1"/>
    <w:uiPriority w:val="99"/>
    <w:rsid w:val="004B3B56"/>
    <w:rPr>
      <w:rFonts w:ascii="Times New Roman" w:hAnsi="Times New Roman" w:cs="Times New Roman"/>
    </w:rPr>
  </w:style>
  <w:style w:type="character" w:customStyle="1" w:styleId="c17">
    <w:name w:val="c17"/>
    <w:uiPriority w:val="99"/>
    <w:rsid w:val="004B3B56"/>
    <w:rPr>
      <w:rFonts w:ascii="Times New Roman" w:hAnsi="Times New Roman" w:cs="Times New Roman"/>
    </w:rPr>
  </w:style>
  <w:style w:type="character" w:customStyle="1" w:styleId="c28">
    <w:name w:val="c28"/>
    <w:uiPriority w:val="99"/>
    <w:rsid w:val="004B3B56"/>
    <w:rPr>
      <w:rFonts w:ascii="Times New Roman" w:hAnsi="Times New Roman" w:cs="Times New Roman"/>
    </w:rPr>
  </w:style>
  <w:style w:type="character" w:customStyle="1" w:styleId="FontStyle11">
    <w:name w:val="Font Style11"/>
    <w:uiPriority w:val="99"/>
    <w:rsid w:val="004B3B56"/>
    <w:rPr>
      <w:rFonts w:ascii="Calibri" w:hAnsi="Calibri"/>
      <w:b/>
      <w:color w:val="000000"/>
      <w:sz w:val="30"/>
    </w:rPr>
  </w:style>
  <w:style w:type="paragraph" w:styleId="af6">
    <w:name w:val="Balloon Text"/>
    <w:basedOn w:val="a"/>
    <w:link w:val="af7"/>
    <w:uiPriority w:val="99"/>
    <w:semiHidden/>
    <w:unhideWhenUsed/>
    <w:rsid w:val="0011365C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link w:val="af6"/>
    <w:uiPriority w:val="99"/>
    <w:semiHidden/>
    <w:rsid w:val="0011365C"/>
    <w:rPr>
      <w:rFonts w:ascii="Tahoma" w:eastAsia="Times New Roman" w:hAnsi="Tahoma" w:cs="Tahoma"/>
      <w:sz w:val="16"/>
      <w:szCs w:val="16"/>
    </w:rPr>
  </w:style>
  <w:style w:type="paragraph" w:styleId="af8">
    <w:name w:val="footer"/>
    <w:basedOn w:val="a"/>
    <w:link w:val="af9"/>
    <w:uiPriority w:val="99"/>
    <w:unhideWhenUsed/>
    <w:rsid w:val="003E7953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link w:val="af8"/>
    <w:uiPriority w:val="99"/>
    <w:rsid w:val="003E7953"/>
    <w:rPr>
      <w:rFonts w:ascii="Times New Roman" w:eastAsia="Times New Roman" w:hAnsi="Times New Roman"/>
      <w:sz w:val="24"/>
      <w:szCs w:val="24"/>
    </w:rPr>
  </w:style>
  <w:style w:type="table" w:styleId="afa">
    <w:name w:val="Table Grid"/>
    <w:basedOn w:val="a1"/>
    <w:uiPriority w:val="59"/>
    <w:locked/>
    <w:rsid w:val="006D6A17"/>
    <w:rPr>
      <w:rFonts w:ascii="Franklin Gothic Book" w:eastAsia="Franklin Gothic Book" w:hAnsi="Franklin Gothic Book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5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E4D9A5-83FD-475D-8568-C944018FB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2973</TotalTime>
  <Pages>13</Pages>
  <Words>2927</Words>
  <Characters>16688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ЗАМАЛЕТДИНОВА</dc:creator>
  <cp:keywords/>
  <dc:description/>
  <cp:lastModifiedBy>Вера Ивановна</cp:lastModifiedBy>
  <cp:revision>133</cp:revision>
  <cp:lastPrinted>2019-09-05T16:39:00Z</cp:lastPrinted>
  <dcterms:created xsi:type="dcterms:W3CDTF">2017-11-11T19:34:00Z</dcterms:created>
  <dcterms:modified xsi:type="dcterms:W3CDTF">2022-01-28T07:05:00Z</dcterms:modified>
</cp:coreProperties>
</file>